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D6C859" w14:textId="1DD54FFC" w:rsidR="00CB3C62" w:rsidRPr="0095608A" w:rsidRDefault="00CB3C62" w:rsidP="0095608A">
      <w:pPr>
        <w:widowControl w:val="0"/>
        <w:autoSpaceDE w:val="0"/>
        <w:autoSpaceDN w:val="0"/>
        <w:adjustRightInd w:val="0"/>
        <w:spacing w:after="240"/>
        <w:jc w:val="both"/>
        <w:rPr>
          <w:rFonts w:asciiTheme="majorHAnsi" w:hAnsiTheme="majorHAnsi" w:cstheme="majorHAnsi"/>
          <w:u w:val="single"/>
          <w:lang w:val="es-ES"/>
        </w:rPr>
      </w:pPr>
      <w:r w:rsidRPr="0095608A">
        <w:rPr>
          <w:rFonts w:asciiTheme="majorHAnsi" w:hAnsiTheme="majorHAnsi" w:cstheme="majorHAnsi"/>
          <w:u w:val="single"/>
          <w:lang w:val="es-ES"/>
        </w:rPr>
        <w:t xml:space="preserve">Bases de inscripción </w:t>
      </w:r>
      <w:r w:rsidR="00541957" w:rsidRPr="0095608A">
        <w:rPr>
          <w:rFonts w:asciiTheme="majorHAnsi" w:hAnsiTheme="majorHAnsi" w:cstheme="majorHAnsi"/>
          <w:u w:val="single"/>
          <w:lang w:val="es-ES"/>
        </w:rPr>
        <w:t>Castin</w:t>
      </w:r>
      <w:r w:rsidR="00D8174D" w:rsidRPr="0095608A">
        <w:rPr>
          <w:rFonts w:asciiTheme="majorHAnsi" w:hAnsiTheme="majorHAnsi" w:cstheme="majorHAnsi"/>
          <w:u w:val="single"/>
          <w:lang w:val="es-ES"/>
        </w:rPr>
        <w:t>g</w:t>
      </w:r>
      <w:r w:rsidR="00541957" w:rsidRPr="0095608A">
        <w:rPr>
          <w:rFonts w:asciiTheme="majorHAnsi" w:hAnsiTheme="majorHAnsi" w:cstheme="majorHAnsi"/>
          <w:u w:val="single"/>
          <w:lang w:val="es-ES"/>
        </w:rPr>
        <w:t xml:space="preserve"> Yo Canto 2025</w:t>
      </w:r>
    </w:p>
    <w:p w14:paraId="4CD0E37C" w14:textId="7DD1AC55" w:rsidR="00CB3C62" w:rsidRPr="0095608A" w:rsidRDefault="00CB3C62" w:rsidP="0095608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hanging="720"/>
        <w:jc w:val="both"/>
        <w:rPr>
          <w:rFonts w:asciiTheme="majorHAnsi" w:hAnsiTheme="majorHAnsi" w:cstheme="majorHAnsi"/>
          <w:b/>
          <w:lang w:val="es-ES"/>
        </w:rPr>
      </w:pPr>
      <w:r w:rsidRPr="0095608A">
        <w:rPr>
          <w:rFonts w:asciiTheme="majorHAnsi" w:hAnsiTheme="majorHAnsi" w:cstheme="majorHAnsi"/>
          <w:b/>
          <w:lang w:val="es-ES"/>
        </w:rPr>
        <w:t xml:space="preserve">Qué es </w:t>
      </w:r>
      <w:r w:rsidR="00541957" w:rsidRPr="0095608A">
        <w:rPr>
          <w:rFonts w:asciiTheme="majorHAnsi" w:hAnsiTheme="majorHAnsi" w:cstheme="majorHAnsi"/>
          <w:b/>
          <w:lang w:val="es-ES"/>
        </w:rPr>
        <w:t>el Casting yo Canto – Buscando nuevas generaciones</w:t>
      </w:r>
      <w:r w:rsidRPr="0095608A">
        <w:rPr>
          <w:rFonts w:asciiTheme="majorHAnsi" w:hAnsiTheme="majorHAnsi" w:cstheme="majorHAnsi"/>
          <w:b/>
          <w:lang w:val="es-ES"/>
        </w:rPr>
        <w:t>:</w:t>
      </w:r>
    </w:p>
    <w:p w14:paraId="04B3EE48" w14:textId="0F8BB7E4" w:rsidR="00CB3C62" w:rsidRPr="0095608A" w:rsidRDefault="00CB3C62" w:rsidP="0095608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jc w:val="both"/>
        <w:rPr>
          <w:rFonts w:asciiTheme="majorHAnsi" w:hAnsiTheme="majorHAnsi" w:cstheme="majorHAnsi"/>
          <w:lang w:val="es-ES"/>
        </w:rPr>
      </w:pPr>
      <w:r w:rsidRPr="0095608A">
        <w:rPr>
          <w:rFonts w:asciiTheme="majorHAnsi" w:hAnsiTheme="majorHAnsi" w:cstheme="majorHAnsi"/>
          <w:lang w:val="es-ES"/>
        </w:rPr>
        <w:t xml:space="preserve">Es una </w:t>
      </w:r>
      <w:r w:rsidR="00541957" w:rsidRPr="0095608A">
        <w:rPr>
          <w:rFonts w:asciiTheme="majorHAnsi" w:hAnsiTheme="majorHAnsi" w:cstheme="majorHAnsi"/>
          <w:lang w:val="es-ES"/>
        </w:rPr>
        <w:t>instancia de participación</w:t>
      </w:r>
      <w:r w:rsidR="003E2F02" w:rsidRPr="0095608A">
        <w:rPr>
          <w:rFonts w:asciiTheme="majorHAnsi" w:hAnsiTheme="majorHAnsi" w:cstheme="majorHAnsi"/>
          <w:lang w:val="es-ES"/>
        </w:rPr>
        <w:t xml:space="preserve"> para el</w:t>
      </w:r>
      <w:r w:rsidR="00562B35" w:rsidRPr="0095608A">
        <w:rPr>
          <w:rFonts w:asciiTheme="majorHAnsi" w:hAnsiTheme="majorHAnsi" w:cstheme="majorHAnsi"/>
          <w:lang w:val="es-ES"/>
        </w:rPr>
        <w:t xml:space="preserve"> desarrollo artístico </w:t>
      </w:r>
      <w:r w:rsidRPr="0095608A">
        <w:rPr>
          <w:rFonts w:asciiTheme="majorHAnsi" w:hAnsiTheme="majorHAnsi" w:cstheme="majorHAnsi"/>
          <w:lang w:val="es-ES"/>
        </w:rPr>
        <w:t>y práctico de artistas emergentes</w:t>
      </w:r>
      <w:r w:rsidR="00541957" w:rsidRPr="0095608A">
        <w:rPr>
          <w:rFonts w:asciiTheme="majorHAnsi" w:hAnsiTheme="majorHAnsi" w:cstheme="majorHAnsi"/>
          <w:lang w:val="es-ES"/>
        </w:rPr>
        <w:t xml:space="preserve"> solistas</w:t>
      </w:r>
      <w:r w:rsidRPr="0095608A">
        <w:rPr>
          <w:rFonts w:asciiTheme="majorHAnsi" w:hAnsiTheme="majorHAnsi" w:cstheme="majorHAnsi"/>
          <w:lang w:val="es-ES"/>
        </w:rPr>
        <w:t xml:space="preserve"> </w:t>
      </w:r>
      <w:r w:rsidR="00541957" w:rsidRPr="0095608A">
        <w:rPr>
          <w:rFonts w:asciiTheme="majorHAnsi" w:hAnsiTheme="majorHAnsi" w:cstheme="majorHAnsi"/>
          <w:lang w:val="es-ES"/>
        </w:rPr>
        <w:t>de San Antonio, con el fin de</w:t>
      </w:r>
      <w:r w:rsidRPr="0095608A">
        <w:rPr>
          <w:rFonts w:asciiTheme="majorHAnsi" w:hAnsiTheme="majorHAnsi" w:cstheme="majorHAnsi"/>
          <w:lang w:val="es-ES"/>
        </w:rPr>
        <w:t xml:space="preserve"> profesionalizar el trabajo de los participantes. </w:t>
      </w:r>
    </w:p>
    <w:p w14:paraId="05C8F8A8" w14:textId="77777777" w:rsidR="00CB3C62" w:rsidRPr="0095608A" w:rsidRDefault="00CB3C62" w:rsidP="0095608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hanging="720"/>
        <w:jc w:val="both"/>
        <w:rPr>
          <w:rFonts w:asciiTheme="majorHAnsi" w:hAnsiTheme="majorHAnsi" w:cstheme="majorHAnsi"/>
          <w:b/>
          <w:lang w:val="es-ES"/>
        </w:rPr>
      </w:pPr>
      <w:r w:rsidRPr="0095608A">
        <w:rPr>
          <w:rFonts w:asciiTheme="majorHAnsi" w:hAnsiTheme="majorHAnsi" w:cstheme="majorHAnsi"/>
          <w:b/>
          <w:lang w:val="es-ES"/>
        </w:rPr>
        <w:t xml:space="preserve"> Quienes Dirigen el proyecto </w:t>
      </w:r>
    </w:p>
    <w:p w14:paraId="09F7F6DD" w14:textId="15E98655" w:rsidR="00CB3C62" w:rsidRPr="0095608A" w:rsidRDefault="00541957" w:rsidP="0095608A">
      <w:pPr>
        <w:widowControl w:val="0"/>
        <w:autoSpaceDE w:val="0"/>
        <w:autoSpaceDN w:val="0"/>
        <w:adjustRightInd w:val="0"/>
        <w:spacing w:after="240"/>
        <w:ind w:firstLine="708"/>
        <w:jc w:val="both"/>
        <w:rPr>
          <w:rFonts w:asciiTheme="majorHAnsi" w:hAnsiTheme="majorHAnsi" w:cstheme="majorHAnsi"/>
          <w:lang w:val="es-ES"/>
        </w:rPr>
      </w:pPr>
      <w:r w:rsidRPr="0095608A">
        <w:rPr>
          <w:rFonts w:asciiTheme="majorHAnsi" w:hAnsiTheme="majorHAnsi" w:cstheme="majorHAnsi"/>
          <w:lang w:val="es-ES"/>
        </w:rPr>
        <w:t>2.1. Funcionarios del Departamento de Cultura</w:t>
      </w:r>
      <w:r w:rsidR="00C55319" w:rsidRPr="0095608A">
        <w:rPr>
          <w:rFonts w:asciiTheme="majorHAnsi" w:hAnsiTheme="majorHAnsi" w:cstheme="majorHAnsi"/>
          <w:lang w:val="es-ES"/>
        </w:rPr>
        <w:t xml:space="preserve"> de la </w:t>
      </w:r>
      <w:r w:rsidR="008963E7" w:rsidRPr="0095608A">
        <w:rPr>
          <w:rFonts w:asciiTheme="majorHAnsi" w:hAnsiTheme="majorHAnsi" w:cstheme="majorHAnsi"/>
          <w:lang w:val="es-ES"/>
        </w:rPr>
        <w:t>Ilustre</w:t>
      </w:r>
      <w:r w:rsidR="009328F1" w:rsidRPr="0095608A">
        <w:rPr>
          <w:rFonts w:asciiTheme="majorHAnsi" w:hAnsiTheme="majorHAnsi" w:cstheme="majorHAnsi"/>
          <w:lang w:val="es-ES"/>
        </w:rPr>
        <w:t xml:space="preserve"> Municipalidad de San Antonio</w:t>
      </w:r>
    </w:p>
    <w:p w14:paraId="08C627BF" w14:textId="54077938" w:rsidR="00CB3C62" w:rsidRPr="0095608A" w:rsidRDefault="00CB3C62" w:rsidP="0095608A">
      <w:pPr>
        <w:widowControl w:val="0"/>
        <w:autoSpaceDE w:val="0"/>
        <w:autoSpaceDN w:val="0"/>
        <w:adjustRightInd w:val="0"/>
        <w:spacing w:after="240"/>
        <w:jc w:val="both"/>
        <w:rPr>
          <w:rFonts w:asciiTheme="majorHAnsi" w:hAnsiTheme="majorHAnsi" w:cstheme="majorHAnsi"/>
          <w:b/>
          <w:lang w:val="es-ES"/>
        </w:rPr>
      </w:pPr>
      <w:r w:rsidRPr="0095608A">
        <w:rPr>
          <w:rFonts w:asciiTheme="majorHAnsi" w:hAnsiTheme="majorHAnsi" w:cstheme="majorHAnsi"/>
          <w:b/>
          <w:lang w:val="es-ES"/>
        </w:rPr>
        <w:t>3. Quienes partici</w:t>
      </w:r>
      <w:r w:rsidR="00541957" w:rsidRPr="0095608A">
        <w:rPr>
          <w:rFonts w:asciiTheme="majorHAnsi" w:hAnsiTheme="majorHAnsi" w:cstheme="majorHAnsi"/>
          <w:b/>
          <w:lang w:val="es-ES"/>
        </w:rPr>
        <w:t>pan en el Casting yo Canto</w:t>
      </w:r>
    </w:p>
    <w:p w14:paraId="1A7123ED" w14:textId="340640C2" w:rsidR="00725969" w:rsidRPr="0095608A" w:rsidRDefault="00147F13" w:rsidP="0095608A">
      <w:pPr>
        <w:widowControl w:val="0"/>
        <w:autoSpaceDE w:val="0"/>
        <w:autoSpaceDN w:val="0"/>
        <w:adjustRightInd w:val="0"/>
        <w:spacing w:after="240"/>
        <w:ind w:firstLine="708"/>
        <w:jc w:val="both"/>
        <w:rPr>
          <w:rFonts w:asciiTheme="majorHAnsi" w:hAnsiTheme="majorHAnsi" w:cstheme="majorHAnsi"/>
          <w:lang w:val="es-ES"/>
        </w:rPr>
      </w:pPr>
      <w:r w:rsidRPr="0095608A">
        <w:rPr>
          <w:rFonts w:asciiTheme="majorHAnsi" w:hAnsiTheme="majorHAnsi" w:cstheme="majorHAnsi"/>
          <w:lang w:val="es-ES"/>
        </w:rPr>
        <w:t xml:space="preserve">3.1. </w:t>
      </w:r>
      <w:r w:rsidR="00541957" w:rsidRPr="0095608A">
        <w:rPr>
          <w:rFonts w:asciiTheme="majorHAnsi" w:hAnsiTheme="majorHAnsi" w:cstheme="majorHAnsi"/>
          <w:u w:val="single"/>
          <w:lang w:val="es-ES"/>
        </w:rPr>
        <w:t>“Solistas</w:t>
      </w:r>
      <w:r w:rsidR="00CB3C62" w:rsidRPr="0095608A">
        <w:rPr>
          <w:rFonts w:asciiTheme="majorHAnsi" w:hAnsiTheme="majorHAnsi" w:cstheme="majorHAnsi"/>
          <w:u w:val="single"/>
          <w:lang w:val="es-ES"/>
        </w:rPr>
        <w:t>”</w:t>
      </w:r>
      <w:r w:rsidR="00541957" w:rsidRPr="0095608A">
        <w:rPr>
          <w:rFonts w:asciiTheme="majorHAnsi" w:hAnsiTheme="majorHAnsi" w:cstheme="majorHAnsi"/>
          <w:lang w:val="es-ES"/>
        </w:rPr>
        <w:t xml:space="preserve"> </w:t>
      </w:r>
      <w:r w:rsidR="00124763" w:rsidRPr="0095608A">
        <w:rPr>
          <w:rFonts w:asciiTheme="majorHAnsi" w:hAnsiTheme="majorHAnsi" w:cstheme="majorHAnsi"/>
          <w:lang w:val="es-ES"/>
        </w:rPr>
        <w:t xml:space="preserve">Categoría de </w:t>
      </w:r>
      <w:r w:rsidR="0095608A" w:rsidRPr="0095608A">
        <w:rPr>
          <w:rFonts w:asciiTheme="majorHAnsi" w:hAnsiTheme="majorHAnsi" w:cstheme="majorHAnsi"/>
          <w:lang w:val="es-ES"/>
        </w:rPr>
        <w:t>canto, entre</w:t>
      </w:r>
      <w:r w:rsidR="00CB3C62" w:rsidRPr="0095608A">
        <w:rPr>
          <w:rFonts w:asciiTheme="majorHAnsi" w:hAnsiTheme="majorHAnsi" w:cstheme="majorHAnsi"/>
          <w:lang w:val="es-ES"/>
        </w:rPr>
        <w:t xml:space="preserve"> todos los postulantes que se prese</w:t>
      </w:r>
      <w:r w:rsidR="00A71771" w:rsidRPr="0095608A">
        <w:rPr>
          <w:rFonts w:asciiTheme="majorHAnsi" w:hAnsiTheme="majorHAnsi" w:cstheme="majorHAnsi"/>
          <w:lang w:val="es-ES"/>
        </w:rPr>
        <w:t>nten solo serán seleccionados 06</w:t>
      </w:r>
      <w:r w:rsidR="00CB3C62" w:rsidRPr="0095608A">
        <w:rPr>
          <w:rFonts w:asciiTheme="majorHAnsi" w:hAnsiTheme="majorHAnsi" w:cstheme="majorHAnsi"/>
          <w:lang w:val="es-ES"/>
        </w:rPr>
        <w:t xml:space="preserve"> </w:t>
      </w:r>
      <w:r w:rsidR="00A71771" w:rsidRPr="0095608A">
        <w:rPr>
          <w:rFonts w:asciiTheme="majorHAnsi" w:hAnsiTheme="majorHAnsi" w:cstheme="majorHAnsi"/>
          <w:lang w:val="es-ES"/>
        </w:rPr>
        <w:t>como solista.</w:t>
      </w:r>
    </w:p>
    <w:p w14:paraId="63FEBD6A" w14:textId="77777777" w:rsidR="00CB3C62" w:rsidRPr="0095608A" w:rsidRDefault="00CB3C62" w:rsidP="0095608A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hanging="720"/>
        <w:jc w:val="both"/>
        <w:rPr>
          <w:rFonts w:asciiTheme="majorHAnsi" w:hAnsiTheme="majorHAnsi" w:cstheme="majorHAnsi"/>
          <w:b/>
          <w:lang w:val="es-ES"/>
        </w:rPr>
      </w:pPr>
      <w:r w:rsidRPr="0095608A">
        <w:rPr>
          <w:rFonts w:asciiTheme="majorHAnsi" w:hAnsiTheme="majorHAnsi" w:cstheme="majorHAnsi"/>
          <w:b/>
          <w:lang w:val="es-ES"/>
        </w:rPr>
        <w:t xml:space="preserve"> Requisitos de postulación </w:t>
      </w:r>
    </w:p>
    <w:p w14:paraId="77E1FEA0" w14:textId="250B751A" w:rsidR="00CB3C62" w:rsidRPr="0095608A" w:rsidRDefault="00382E5A" w:rsidP="0095608A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93"/>
        <w:jc w:val="both"/>
        <w:rPr>
          <w:rFonts w:asciiTheme="majorHAnsi" w:hAnsiTheme="majorHAnsi" w:cstheme="majorHAnsi"/>
          <w:lang w:val="es-ES"/>
        </w:rPr>
      </w:pPr>
      <w:r w:rsidRPr="0095608A">
        <w:rPr>
          <w:rFonts w:asciiTheme="majorHAnsi" w:hAnsiTheme="majorHAnsi" w:cstheme="majorHAnsi"/>
          <w:lang w:val="es-ES"/>
        </w:rPr>
        <w:tab/>
      </w:r>
      <w:r w:rsidR="004A495B" w:rsidRPr="0095608A">
        <w:rPr>
          <w:rFonts w:asciiTheme="majorHAnsi" w:hAnsiTheme="majorHAnsi" w:cstheme="majorHAnsi"/>
          <w:lang w:val="es-ES"/>
        </w:rPr>
        <w:t xml:space="preserve">4.1. </w:t>
      </w:r>
      <w:r w:rsidR="000D6FF6">
        <w:rPr>
          <w:rFonts w:asciiTheme="majorHAnsi" w:hAnsiTheme="majorHAnsi" w:cstheme="majorHAnsi"/>
          <w:lang w:val="es-ES"/>
        </w:rPr>
        <w:t xml:space="preserve">Presentarse al Casting Yo Canto con una canción </w:t>
      </w:r>
      <w:proofErr w:type="spellStart"/>
      <w:r w:rsidR="000D6FF6">
        <w:rPr>
          <w:rFonts w:asciiTheme="majorHAnsi" w:hAnsiTheme="majorHAnsi" w:cstheme="majorHAnsi"/>
          <w:lang w:val="es-ES"/>
        </w:rPr>
        <w:t>cover</w:t>
      </w:r>
      <w:proofErr w:type="spellEnd"/>
      <w:r w:rsidR="000D6FF6">
        <w:rPr>
          <w:rFonts w:asciiTheme="majorHAnsi" w:hAnsiTheme="majorHAnsi" w:cstheme="majorHAnsi"/>
          <w:lang w:val="es-ES"/>
        </w:rPr>
        <w:t xml:space="preserve"> (Canciones de otros Artista</w:t>
      </w:r>
      <w:r w:rsidR="00E3096B">
        <w:rPr>
          <w:rFonts w:asciiTheme="majorHAnsi" w:hAnsiTheme="majorHAnsi" w:cstheme="majorHAnsi"/>
          <w:lang w:val="es-ES"/>
        </w:rPr>
        <w:t xml:space="preserve">s), </w:t>
      </w:r>
      <w:r w:rsidR="000D6FF6">
        <w:rPr>
          <w:rFonts w:asciiTheme="majorHAnsi" w:hAnsiTheme="majorHAnsi" w:cstheme="majorHAnsi"/>
          <w:lang w:val="es-ES"/>
        </w:rPr>
        <w:t xml:space="preserve">no se aceptarán proyectos propios ya que el fin es formar una </w:t>
      </w:r>
      <w:proofErr w:type="spellStart"/>
      <w:r w:rsidR="000D6FF6">
        <w:rPr>
          <w:rFonts w:asciiTheme="majorHAnsi" w:hAnsiTheme="majorHAnsi" w:cstheme="majorHAnsi"/>
          <w:lang w:val="es-ES"/>
        </w:rPr>
        <w:t>Boy</w:t>
      </w:r>
      <w:proofErr w:type="spellEnd"/>
      <w:r w:rsidR="000D6FF6">
        <w:rPr>
          <w:rFonts w:asciiTheme="majorHAnsi" w:hAnsiTheme="majorHAnsi" w:cstheme="majorHAnsi"/>
          <w:lang w:val="es-ES"/>
        </w:rPr>
        <w:t xml:space="preserve"> Band. </w:t>
      </w:r>
      <w:r w:rsidR="00CB3C62" w:rsidRPr="0095608A">
        <w:rPr>
          <w:rFonts w:asciiTheme="majorHAnsi" w:hAnsiTheme="majorHAnsi" w:cstheme="majorHAnsi"/>
          <w:lang w:val="es-ES"/>
        </w:rPr>
        <w:t xml:space="preserve"> </w:t>
      </w:r>
    </w:p>
    <w:p w14:paraId="7E1A57BA" w14:textId="6D0F8D7C" w:rsidR="00562B35" w:rsidRPr="0095608A" w:rsidRDefault="000D6FF6" w:rsidP="0095608A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93"/>
        <w:jc w:val="both"/>
        <w:rPr>
          <w:rFonts w:asciiTheme="majorHAnsi" w:hAnsiTheme="majorHAnsi" w:cstheme="majorHAnsi"/>
          <w:lang w:val="es-ES"/>
        </w:rPr>
      </w:pPr>
      <w:r>
        <w:rPr>
          <w:rFonts w:asciiTheme="majorHAnsi" w:hAnsiTheme="majorHAnsi" w:cstheme="majorHAnsi"/>
          <w:lang w:val="es-ES"/>
        </w:rPr>
        <w:tab/>
        <w:t>4.2</w:t>
      </w:r>
      <w:r w:rsidR="004A495B" w:rsidRPr="0095608A">
        <w:rPr>
          <w:rFonts w:asciiTheme="majorHAnsi" w:hAnsiTheme="majorHAnsi" w:cstheme="majorHAnsi"/>
          <w:lang w:val="es-ES"/>
        </w:rPr>
        <w:t xml:space="preserve">. Rango </w:t>
      </w:r>
      <w:r w:rsidR="00482FA3" w:rsidRPr="0095608A">
        <w:rPr>
          <w:rFonts w:asciiTheme="majorHAnsi" w:hAnsiTheme="majorHAnsi" w:cstheme="majorHAnsi"/>
          <w:lang w:val="es-ES"/>
        </w:rPr>
        <w:t>etario</w:t>
      </w:r>
      <w:r w:rsidR="004A495B" w:rsidRPr="0095608A">
        <w:rPr>
          <w:rFonts w:asciiTheme="majorHAnsi" w:hAnsiTheme="majorHAnsi" w:cstheme="majorHAnsi"/>
          <w:lang w:val="es-ES"/>
        </w:rPr>
        <w:t xml:space="preserve"> para esta postulación es de 12 a 17 años</w:t>
      </w:r>
      <w:r w:rsidR="003C3866">
        <w:rPr>
          <w:rFonts w:asciiTheme="majorHAnsi" w:hAnsiTheme="majorHAnsi" w:cstheme="majorHAnsi"/>
          <w:lang w:val="es-ES"/>
        </w:rPr>
        <w:t xml:space="preserve"> pertenecientes a la comuna</w:t>
      </w:r>
      <w:r w:rsidR="00124763" w:rsidRPr="0095608A">
        <w:rPr>
          <w:rFonts w:asciiTheme="majorHAnsi" w:hAnsiTheme="majorHAnsi" w:cstheme="majorHAnsi"/>
          <w:lang w:val="es-ES"/>
        </w:rPr>
        <w:t xml:space="preserve"> de San Antonio</w:t>
      </w:r>
      <w:r w:rsidR="004A495B" w:rsidRPr="0095608A">
        <w:rPr>
          <w:rFonts w:asciiTheme="majorHAnsi" w:hAnsiTheme="majorHAnsi" w:cstheme="majorHAnsi"/>
          <w:lang w:val="es-ES"/>
        </w:rPr>
        <w:t>.</w:t>
      </w:r>
      <w:r w:rsidR="00562B35" w:rsidRPr="0095608A">
        <w:rPr>
          <w:rFonts w:asciiTheme="majorHAnsi" w:hAnsiTheme="majorHAnsi" w:cstheme="majorHAnsi"/>
          <w:lang w:val="es-ES"/>
        </w:rPr>
        <w:t xml:space="preserve"> </w:t>
      </w:r>
    </w:p>
    <w:p w14:paraId="7101F805" w14:textId="4A8B2A84" w:rsidR="00CB3C62" w:rsidRPr="0095608A" w:rsidRDefault="00CB3C62" w:rsidP="0095608A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hanging="720"/>
        <w:jc w:val="both"/>
        <w:rPr>
          <w:rFonts w:asciiTheme="majorHAnsi" w:hAnsiTheme="majorHAnsi" w:cstheme="majorHAnsi"/>
          <w:b/>
          <w:lang w:val="es-ES"/>
        </w:rPr>
      </w:pPr>
      <w:r w:rsidRPr="0095608A">
        <w:rPr>
          <w:rFonts w:asciiTheme="majorHAnsi" w:hAnsiTheme="majorHAnsi" w:cstheme="majorHAnsi"/>
          <w:b/>
          <w:lang w:val="es-ES"/>
        </w:rPr>
        <w:t>Forma de</w:t>
      </w:r>
      <w:r w:rsidR="004C1786" w:rsidRPr="0095608A">
        <w:rPr>
          <w:rFonts w:asciiTheme="majorHAnsi" w:hAnsiTheme="majorHAnsi" w:cstheme="majorHAnsi"/>
          <w:b/>
          <w:lang w:val="es-ES"/>
        </w:rPr>
        <w:t xml:space="preserve"> postular</w:t>
      </w:r>
      <w:r w:rsidRPr="0095608A">
        <w:rPr>
          <w:rFonts w:asciiTheme="majorHAnsi" w:hAnsiTheme="majorHAnsi" w:cstheme="majorHAnsi"/>
          <w:b/>
          <w:lang w:val="es-ES"/>
        </w:rPr>
        <w:t xml:space="preserve"> </w:t>
      </w:r>
      <w:r w:rsidR="00382E5A" w:rsidRPr="0095608A">
        <w:rPr>
          <w:rFonts w:asciiTheme="majorHAnsi" w:hAnsiTheme="majorHAnsi" w:cstheme="majorHAnsi"/>
          <w:b/>
          <w:lang w:val="es-ES"/>
        </w:rPr>
        <w:t>(solistas</w:t>
      </w:r>
      <w:r w:rsidRPr="0095608A">
        <w:rPr>
          <w:rFonts w:asciiTheme="majorHAnsi" w:hAnsiTheme="majorHAnsi" w:cstheme="majorHAnsi"/>
          <w:b/>
          <w:lang w:val="es-ES"/>
        </w:rPr>
        <w:t xml:space="preserve">) </w:t>
      </w:r>
    </w:p>
    <w:p w14:paraId="2DA946BD" w14:textId="37211E6E" w:rsidR="00CB3C62" w:rsidRPr="0095608A" w:rsidRDefault="00482FA3" w:rsidP="0095608A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93"/>
        <w:jc w:val="both"/>
        <w:rPr>
          <w:rFonts w:asciiTheme="majorHAnsi" w:hAnsiTheme="majorHAnsi" w:cstheme="majorHAnsi"/>
          <w:lang w:val="es-ES"/>
        </w:rPr>
      </w:pPr>
      <w:r w:rsidRPr="0095608A">
        <w:rPr>
          <w:rFonts w:asciiTheme="majorHAnsi" w:hAnsiTheme="majorHAnsi" w:cstheme="majorHAnsi"/>
          <w:lang w:val="es-ES"/>
        </w:rPr>
        <w:tab/>
        <w:t>5.1.</w:t>
      </w:r>
      <w:r w:rsidR="00CB3C62" w:rsidRPr="0095608A">
        <w:rPr>
          <w:rFonts w:asciiTheme="majorHAnsi" w:hAnsiTheme="majorHAnsi" w:cstheme="majorHAnsi"/>
          <w:lang w:val="es-ES"/>
        </w:rPr>
        <w:t xml:space="preserve">  Ingresa al sitio </w:t>
      </w:r>
      <w:r w:rsidR="004A495B" w:rsidRPr="0095608A">
        <w:rPr>
          <w:rFonts w:asciiTheme="majorHAnsi" w:hAnsiTheme="majorHAnsi" w:cstheme="majorHAnsi"/>
          <w:color w:val="0000FF"/>
          <w:lang w:val="es-ES"/>
        </w:rPr>
        <w:t>www.sanantonio.cl</w:t>
      </w:r>
      <w:r w:rsidR="00CB3C62" w:rsidRPr="0095608A">
        <w:rPr>
          <w:rFonts w:asciiTheme="majorHAnsi" w:hAnsiTheme="majorHAnsi" w:cstheme="majorHAnsi"/>
          <w:color w:val="0000FF"/>
          <w:lang w:val="es-ES"/>
        </w:rPr>
        <w:t xml:space="preserve"> </w:t>
      </w:r>
      <w:r w:rsidR="00C7448A" w:rsidRPr="0095608A">
        <w:rPr>
          <w:rFonts w:asciiTheme="majorHAnsi" w:hAnsiTheme="majorHAnsi" w:cstheme="majorHAnsi"/>
          <w:lang w:val="es-ES"/>
        </w:rPr>
        <w:t>y una vez ingresando podrás buscar la imagen del afiche del casting</w:t>
      </w:r>
      <w:r w:rsidR="00455D11" w:rsidRPr="0095608A">
        <w:rPr>
          <w:rFonts w:asciiTheme="majorHAnsi" w:hAnsiTheme="majorHAnsi" w:cstheme="majorHAnsi"/>
          <w:lang w:val="es-ES"/>
        </w:rPr>
        <w:t>, donde se encuentra</w:t>
      </w:r>
      <w:r w:rsidR="00CB3C62" w:rsidRPr="0095608A">
        <w:rPr>
          <w:rFonts w:asciiTheme="majorHAnsi" w:hAnsiTheme="majorHAnsi" w:cstheme="majorHAnsi"/>
          <w:lang w:val="es-ES"/>
        </w:rPr>
        <w:t xml:space="preserve"> </w:t>
      </w:r>
      <w:r w:rsidR="00F71877" w:rsidRPr="0095608A">
        <w:rPr>
          <w:rFonts w:asciiTheme="majorHAnsi" w:hAnsiTheme="majorHAnsi" w:cstheme="majorHAnsi"/>
          <w:lang w:val="es-ES"/>
        </w:rPr>
        <w:t xml:space="preserve">el formulario de postulación. </w:t>
      </w:r>
      <w:r w:rsidR="00CB3C62" w:rsidRPr="0095608A">
        <w:rPr>
          <w:rFonts w:asciiTheme="majorHAnsi" w:hAnsiTheme="majorHAnsi" w:cstheme="majorHAnsi"/>
          <w:lang w:val="es-ES"/>
        </w:rPr>
        <w:t xml:space="preserve">Completa todos los datos solicitados en el formulario de inscripción. </w:t>
      </w:r>
    </w:p>
    <w:p w14:paraId="7C646E0C" w14:textId="6C7E41D6" w:rsidR="00CB3C62" w:rsidRPr="0095608A" w:rsidRDefault="00482FA3" w:rsidP="0095608A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93"/>
        <w:jc w:val="both"/>
        <w:rPr>
          <w:rFonts w:asciiTheme="majorHAnsi" w:hAnsiTheme="majorHAnsi" w:cstheme="majorHAnsi"/>
          <w:lang w:val="es-ES"/>
        </w:rPr>
      </w:pPr>
      <w:r w:rsidRPr="0095608A">
        <w:rPr>
          <w:rFonts w:asciiTheme="majorHAnsi" w:hAnsiTheme="majorHAnsi" w:cstheme="majorHAnsi"/>
          <w:lang w:val="es-ES"/>
        </w:rPr>
        <w:tab/>
        <w:t>5.2</w:t>
      </w:r>
      <w:r w:rsidR="00426067" w:rsidRPr="0095608A">
        <w:rPr>
          <w:rFonts w:asciiTheme="majorHAnsi" w:hAnsiTheme="majorHAnsi" w:cstheme="majorHAnsi"/>
          <w:lang w:val="es-ES"/>
        </w:rPr>
        <w:t xml:space="preserve">  T</w:t>
      </w:r>
      <w:r w:rsidRPr="0095608A">
        <w:rPr>
          <w:rFonts w:asciiTheme="majorHAnsi" w:hAnsiTheme="majorHAnsi" w:cstheme="majorHAnsi"/>
          <w:lang w:val="es-ES"/>
        </w:rPr>
        <w:t>ener un pendrive con</w:t>
      </w:r>
      <w:r w:rsidR="00CB3C62" w:rsidRPr="0095608A">
        <w:rPr>
          <w:rFonts w:asciiTheme="majorHAnsi" w:hAnsiTheme="majorHAnsi" w:cstheme="majorHAnsi"/>
          <w:lang w:val="es-ES"/>
        </w:rPr>
        <w:t xml:space="preserve"> </w:t>
      </w:r>
      <w:r w:rsidRPr="0095608A">
        <w:rPr>
          <w:rFonts w:asciiTheme="majorHAnsi" w:hAnsiTheme="majorHAnsi" w:cstheme="majorHAnsi"/>
          <w:lang w:val="es-ES"/>
        </w:rPr>
        <w:t>máximo de 2</w:t>
      </w:r>
      <w:r w:rsidR="004C1786" w:rsidRPr="0095608A">
        <w:rPr>
          <w:rFonts w:asciiTheme="majorHAnsi" w:hAnsiTheme="majorHAnsi" w:cstheme="majorHAnsi"/>
          <w:lang w:val="es-ES"/>
        </w:rPr>
        <w:t xml:space="preserve"> </w:t>
      </w:r>
      <w:r w:rsidR="00CB3C62" w:rsidRPr="0095608A">
        <w:rPr>
          <w:rFonts w:asciiTheme="majorHAnsi" w:hAnsiTheme="majorHAnsi" w:cstheme="majorHAnsi"/>
          <w:lang w:val="es-ES"/>
        </w:rPr>
        <w:t>canciones en formato mp3</w:t>
      </w:r>
      <w:r w:rsidR="004C1786" w:rsidRPr="0095608A">
        <w:rPr>
          <w:rFonts w:asciiTheme="majorHAnsi" w:hAnsiTheme="majorHAnsi" w:cstheme="majorHAnsi"/>
          <w:lang w:val="es-ES"/>
        </w:rPr>
        <w:t>,</w:t>
      </w:r>
      <w:r w:rsidRPr="0095608A">
        <w:rPr>
          <w:rFonts w:asciiTheme="majorHAnsi" w:hAnsiTheme="majorHAnsi" w:cstheme="majorHAnsi"/>
          <w:lang w:val="es-ES"/>
        </w:rPr>
        <w:t xml:space="preserve"> para poder ser reproducidas de</w:t>
      </w:r>
      <w:r w:rsidR="00426067" w:rsidRPr="0095608A">
        <w:rPr>
          <w:rFonts w:asciiTheme="majorHAnsi" w:hAnsiTheme="majorHAnsi" w:cstheme="majorHAnsi"/>
          <w:lang w:val="es-ES"/>
        </w:rPr>
        <w:t>sde</w:t>
      </w:r>
      <w:r w:rsidRPr="0095608A">
        <w:rPr>
          <w:rFonts w:asciiTheme="majorHAnsi" w:hAnsiTheme="majorHAnsi" w:cstheme="majorHAnsi"/>
          <w:lang w:val="es-ES"/>
        </w:rPr>
        <w:t xml:space="preserve"> los equipo</w:t>
      </w:r>
      <w:r w:rsidR="00426067" w:rsidRPr="0095608A">
        <w:rPr>
          <w:rFonts w:asciiTheme="majorHAnsi" w:hAnsiTheme="majorHAnsi" w:cstheme="majorHAnsi"/>
          <w:lang w:val="es-ES"/>
        </w:rPr>
        <w:t xml:space="preserve">s </w:t>
      </w:r>
      <w:r w:rsidRPr="0095608A">
        <w:rPr>
          <w:rFonts w:asciiTheme="majorHAnsi" w:hAnsiTheme="majorHAnsi" w:cstheme="majorHAnsi"/>
          <w:lang w:val="es-ES"/>
        </w:rPr>
        <w:t>del Centro Cultural</w:t>
      </w:r>
      <w:r w:rsidR="00426067" w:rsidRPr="0095608A">
        <w:rPr>
          <w:rFonts w:asciiTheme="majorHAnsi" w:hAnsiTheme="majorHAnsi" w:cstheme="majorHAnsi"/>
          <w:lang w:val="es-ES"/>
        </w:rPr>
        <w:t xml:space="preserve"> de San Antonio</w:t>
      </w:r>
      <w:r w:rsidRPr="0095608A">
        <w:rPr>
          <w:rFonts w:asciiTheme="majorHAnsi" w:hAnsiTheme="majorHAnsi" w:cstheme="majorHAnsi"/>
          <w:lang w:val="es-ES"/>
        </w:rPr>
        <w:t>.</w:t>
      </w:r>
      <w:r w:rsidR="00CB3C62" w:rsidRPr="0095608A">
        <w:rPr>
          <w:rFonts w:asciiTheme="majorHAnsi" w:hAnsiTheme="majorHAnsi" w:cstheme="majorHAnsi"/>
          <w:lang w:val="es-ES"/>
        </w:rPr>
        <w:t xml:space="preserve"> </w:t>
      </w:r>
    </w:p>
    <w:p w14:paraId="08C2CF1E" w14:textId="0F23B9D6" w:rsidR="00DB43CE" w:rsidRPr="0095608A" w:rsidRDefault="00A84E62" w:rsidP="0095608A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93"/>
        <w:jc w:val="both"/>
        <w:rPr>
          <w:rFonts w:asciiTheme="majorHAnsi" w:hAnsiTheme="majorHAnsi" w:cstheme="majorHAnsi"/>
          <w:lang w:val="es-ES"/>
        </w:rPr>
      </w:pPr>
      <w:r w:rsidRPr="0095608A">
        <w:rPr>
          <w:rFonts w:asciiTheme="majorHAnsi" w:hAnsiTheme="majorHAnsi" w:cstheme="majorHAnsi"/>
          <w:lang w:val="es-ES"/>
        </w:rPr>
        <w:tab/>
        <w:t>5.3</w:t>
      </w:r>
      <w:r w:rsidR="00CB3C62" w:rsidRPr="0095608A">
        <w:rPr>
          <w:rFonts w:asciiTheme="majorHAnsi" w:hAnsiTheme="majorHAnsi" w:cstheme="majorHAnsi"/>
          <w:lang w:val="es-ES"/>
        </w:rPr>
        <w:t xml:space="preserve"> El formulario de postulación tendrá los campos </w:t>
      </w:r>
      <w:r w:rsidRPr="0095608A">
        <w:rPr>
          <w:rFonts w:asciiTheme="majorHAnsi" w:hAnsiTheme="majorHAnsi" w:cstheme="majorHAnsi"/>
          <w:lang w:val="es-ES"/>
        </w:rPr>
        <w:t>necesarios para tener los datos de cada postulante</w:t>
      </w:r>
      <w:r w:rsidR="00CB3C62" w:rsidRPr="0095608A">
        <w:rPr>
          <w:rFonts w:asciiTheme="majorHAnsi" w:hAnsiTheme="majorHAnsi" w:cstheme="majorHAnsi"/>
          <w:lang w:val="es-ES"/>
        </w:rPr>
        <w:t xml:space="preserve">. </w:t>
      </w:r>
    </w:p>
    <w:p w14:paraId="0C9937C2" w14:textId="333F3BD8" w:rsidR="00455D11" w:rsidRPr="0095608A" w:rsidRDefault="00455D11" w:rsidP="0095608A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93"/>
        <w:jc w:val="both"/>
        <w:rPr>
          <w:rFonts w:asciiTheme="majorHAnsi" w:hAnsiTheme="majorHAnsi" w:cstheme="majorHAnsi"/>
          <w:lang w:val="es-ES"/>
        </w:rPr>
      </w:pPr>
      <w:r w:rsidRPr="0095608A">
        <w:rPr>
          <w:rFonts w:asciiTheme="majorHAnsi" w:hAnsiTheme="majorHAnsi" w:cstheme="majorHAnsi"/>
          <w:lang w:val="es-ES"/>
        </w:rPr>
        <w:tab/>
        <w:t>5.4 El adulto responsable debe firmar el certificado de autorización de la participación del menor de edad</w:t>
      </w:r>
      <w:r w:rsidR="003C3866">
        <w:rPr>
          <w:rFonts w:asciiTheme="majorHAnsi" w:hAnsiTheme="majorHAnsi" w:cstheme="majorHAnsi"/>
          <w:lang w:val="es-ES"/>
        </w:rPr>
        <w:t xml:space="preserve"> el mismo día de la presentación, además de acompañarlo en la jornada de la audición</w:t>
      </w:r>
      <w:r w:rsidRPr="0095608A">
        <w:rPr>
          <w:rFonts w:asciiTheme="majorHAnsi" w:hAnsiTheme="majorHAnsi" w:cstheme="majorHAnsi"/>
          <w:lang w:val="es-ES"/>
        </w:rPr>
        <w:t>.</w:t>
      </w:r>
    </w:p>
    <w:p w14:paraId="3D6E920B" w14:textId="77777777" w:rsidR="00455D11" w:rsidRPr="0095608A" w:rsidRDefault="00455D11" w:rsidP="0095608A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93"/>
        <w:jc w:val="both"/>
        <w:rPr>
          <w:rFonts w:asciiTheme="majorHAnsi" w:hAnsiTheme="majorHAnsi" w:cstheme="majorHAnsi"/>
          <w:lang w:val="es-ES"/>
        </w:rPr>
      </w:pPr>
    </w:p>
    <w:p w14:paraId="55E57C6C" w14:textId="77777777" w:rsidR="00455D11" w:rsidRPr="0095608A" w:rsidRDefault="00455D11" w:rsidP="0095608A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93"/>
        <w:jc w:val="both"/>
        <w:rPr>
          <w:rFonts w:asciiTheme="majorHAnsi" w:hAnsiTheme="majorHAnsi" w:cstheme="majorHAnsi"/>
          <w:lang w:val="es-ES"/>
        </w:rPr>
      </w:pPr>
    </w:p>
    <w:p w14:paraId="4FA7E841" w14:textId="77777777" w:rsidR="00CB3C62" w:rsidRPr="0095608A" w:rsidRDefault="00CB3C62" w:rsidP="0095608A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hanging="720"/>
        <w:jc w:val="both"/>
        <w:rPr>
          <w:rFonts w:asciiTheme="majorHAnsi" w:hAnsiTheme="majorHAnsi" w:cstheme="majorHAnsi"/>
          <w:b/>
          <w:lang w:val="es-ES"/>
        </w:rPr>
      </w:pPr>
      <w:r w:rsidRPr="0095608A">
        <w:rPr>
          <w:rFonts w:asciiTheme="majorHAnsi" w:hAnsiTheme="majorHAnsi" w:cstheme="majorHAnsi"/>
          <w:b/>
          <w:lang w:val="es-ES"/>
        </w:rPr>
        <w:lastRenderedPageBreak/>
        <w:t xml:space="preserve">Etapa de preselección y audiciones </w:t>
      </w:r>
    </w:p>
    <w:p w14:paraId="17A9AB34" w14:textId="2D9C9D21" w:rsidR="00354003" w:rsidRPr="0095608A" w:rsidRDefault="00455D11" w:rsidP="0095608A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93"/>
        <w:jc w:val="both"/>
        <w:rPr>
          <w:rFonts w:asciiTheme="majorHAnsi" w:hAnsiTheme="majorHAnsi" w:cstheme="majorHAnsi"/>
          <w:lang w:val="es-ES"/>
        </w:rPr>
      </w:pPr>
      <w:r w:rsidRPr="0095608A">
        <w:rPr>
          <w:rFonts w:asciiTheme="majorHAnsi" w:hAnsiTheme="majorHAnsi" w:cstheme="majorHAnsi"/>
          <w:lang w:val="es-ES"/>
        </w:rPr>
        <w:tab/>
      </w:r>
      <w:r w:rsidR="00CB3C62" w:rsidRPr="0095608A">
        <w:rPr>
          <w:rFonts w:asciiTheme="majorHAnsi" w:hAnsiTheme="majorHAnsi" w:cstheme="majorHAnsi"/>
          <w:lang w:val="es-ES"/>
        </w:rPr>
        <w:t>6.1.  Las postulaciones se realizarán v</w:t>
      </w:r>
      <w:r w:rsidR="00A916ED">
        <w:rPr>
          <w:rFonts w:asciiTheme="majorHAnsi" w:hAnsiTheme="majorHAnsi" w:cstheme="majorHAnsi"/>
          <w:lang w:val="es-ES"/>
        </w:rPr>
        <w:t xml:space="preserve">ía online hasta </w:t>
      </w:r>
      <w:r w:rsidR="00562B35" w:rsidRPr="0095608A">
        <w:rPr>
          <w:rFonts w:asciiTheme="majorHAnsi" w:hAnsiTheme="majorHAnsi" w:cstheme="majorHAnsi"/>
          <w:lang w:val="es-ES"/>
        </w:rPr>
        <w:t>el  17</w:t>
      </w:r>
      <w:r w:rsidR="009D1FB1" w:rsidRPr="0095608A">
        <w:rPr>
          <w:rFonts w:asciiTheme="majorHAnsi" w:hAnsiTheme="majorHAnsi" w:cstheme="majorHAnsi"/>
          <w:lang w:val="es-ES"/>
        </w:rPr>
        <w:t xml:space="preserve"> </w:t>
      </w:r>
      <w:r w:rsidR="00A916ED">
        <w:rPr>
          <w:rFonts w:asciiTheme="majorHAnsi" w:hAnsiTheme="majorHAnsi" w:cstheme="majorHAnsi"/>
          <w:lang w:val="es-ES"/>
        </w:rPr>
        <w:t>de marzo del 2025 a</w:t>
      </w:r>
      <w:bookmarkStart w:id="0" w:name="_GoBack"/>
      <w:bookmarkEnd w:id="0"/>
      <w:r w:rsidR="00562B35" w:rsidRPr="0095608A">
        <w:rPr>
          <w:rFonts w:asciiTheme="majorHAnsi" w:hAnsiTheme="majorHAnsi" w:cstheme="majorHAnsi"/>
          <w:lang w:val="es-ES"/>
        </w:rPr>
        <w:t xml:space="preserve"> las 12:00 </w:t>
      </w:r>
      <w:proofErr w:type="spellStart"/>
      <w:r w:rsidR="00562B35" w:rsidRPr="0095608A">
        <w:rPr>
          <w:rFonts w:asciiTheme="majorHAnsi" w:hAnsiTheme="majorHAnsi" w:cstheme="majorHAnsi"/>
          <w:lang w:val="es-ES"/>
        </w:rPr>
        <w:t>hrs</w:t>
      </w:r>
      <w:proofErr w:type="spellEnd"/>
      <w:r w:rsidR="00CB3C62" w:rsidRPr="0095608A">
        <w:rPr>
          <w:rFonts w:asciiTheme="majorHAnsi" w:hAnsiTheme="majorHAnsi" w:cstheme="majorHAnsi"/>
          <w:lang w:val="es-ES"/>
        </w:rPr>
        <w:t xml:space="preserve">. </w:t>
      </w:r>
    </w:p>
    <w:p w14:paraId="74778DB4" w14:textId="490BB912" w:rsidR="004C1786" w:rsidRPr="0095608A" w:rsidRDefault="00455D11" w:rsidP="0095608A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93"/>
        <w:jc w:val="both"/>
        <w:rPr>
          <w:rFonts w:asciiTheme="majorHAnsi" w:hAnsiTheme="majorHAnsi" w:cstheme="majorHAnsi"/>
          <w:lang w:val="es-ES"/>
        </w:rPr>
      </w:pPr>
      <w:r w:rsidRPr="0095608A">
        <w:rPr>
          <w:rFonts w:asciiTheme="majorHAnsi" w:hAnsiTheme="majorHAnsi" w:cstheme="majorHAnsi"/>
          <w:lang w:val="es-ES"/>
        </w:rPr>
        <w:tab/>
      </w:r>
      <w:r w:rsidR="00CB3C62" w:rsidRPr="0095608A">
        <w:rPr>
          <w:rFonts w:asciiTheme="majorHAnsi" w:hAnsiTheme="majorHAnsi" w:cstheme="majorHAnsi"/>
          <w:lang w:val="es-ES"/>
        </w:rPr>
        <w:t xml:space="preserve">6.2.  Una vez cerradas las inscripciones, </w:t>
      </w:r>
      <w:r w:rsidR="00354003" w:rsidRPr="0095608A">
        <w:rPr>
          <w:rFonts w:asciiTheme="majorHAnsi" w:hAnsiTheme="majorHAnsi" w:cstheme="majorHAnsi"/>
          <w:lang w:val="es-ES"/>
        </w:rPr>
        <w:t xml:space="preserve">se coordinara con los participantes el horario de llegada al centro cultural de San Antonio. </w:t>
      </w:r>
    </w:p>
    <w:p w14:paraId="09D1BDF2" w14:textId="61C7B995" w:rsidR="00F71877" w:rsidRPr="0095608A" w:rsidRDefault="00455D11" w:rsidP="0095608A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93"/>
        <w:jc w:val="both"/>
        <w:rPr>
          <w:rFonts w:asciiTheme="majorHAnsi" w:hAnsiTheme="majorHAnsi" w:cstheme="majorHAnsi"/>
          <w:lang w:val="es-ES"/>
        </w:rPr>
      </w:pPr>
      <w:r w:rsidRPr="0095608A">
        <w:rPr>
          <w:rFonts w:asciiTheme="majorHAnsi" w:hAnsiTheme="majorHAnsi" w:cstheme="majorHAnsi"/>
          <w:lang w:val="es-ES"/>
        </w:rPr>
        <w:tab/>
      </w:r>
      <w:r w:rsidR="00CB3C62" w:rsidRPr="0095608A">
        <w:rPr>
          <w:rFonts w:asciiTheme="majorHAnsi" w:hAnsiTheme="majorHAnsi" w:cstheme="majorHAnsi"/>
          <w:lang w:val="es-ES"/>
        </w:rPr>
        <w:t xml:space="preserve">6.3.  Los nombres </w:t>
      </w:r>
      <w:r w:rsidR="00F71877" w:rsidRPr="0095608A">
        <w:rPr>
          <w:rFonts w:asciiTheme="majorHAnsi" w:hAnsiTheme="majorHAnsi" w:cstheme="majorHAnsi"/>
          <w:lang w:val="es-ES"/>
        </w:rPr>
        <w:t>de lo</w:t>
      </w:r>
      <w:r w:rsidR="00CB3C62" w:rsidRPr="0095608A">
        <w:rPr>
          <w:rFonts w:asciiTheme="majorHAnsi" w:hAnsiTheme="majorHAnsi" w:cstheme="majorHAnsi"/>
          <w:lang w:val="es-ES"/>
        </w:rPr>
        <w:t>s</w:t>
      </w:r>
      <w:r w:rsidR="00354003" w:rsidRPr="0095608A">
        <w:rPr>
          <w:rFonts w:asciiTheme="majorHAnsi" w:hAnsiTheme="majorHAnsi" w:cstheme="majorHAnsi"/>
          <w:lang w:val="es-ES"/>
        </w:rPr>
        <w:t xml:space="preserve"> solistas, </w:t>
      </w:r>
      <w:r w:rsidR="00CB3C62" w:rsidRPr="0095608A">
        <w:rPr>
          <w:rFonts w:asciiTheme="majorHAnsi" w:hAnsiTheme="majorHAnsi" w:cstheme="majorHAnsi"/>
          <w:lang w:val="es-ES"/>
        </w:rPr>
        <w:t xml:space="preserve">seleccionados para la siguiente etapa </w:t>
      </w:r>
      <w:r w:rsidR="00354003" w:rsidRPr="0095608A">
        <w:rPr>
          <w:rFonts w:asciiTheme="majorHAnsi" w:hAnsiTheme="majorHAnsi" w:cstheme="majorHAnsi"/>
          <w:lang w:val="es-ES"/>
        </w:rPr>
        <w:t>serán mencionados el mismo día a través de un jurado.</w:t>
      </w:r>
    </w:p>
    <w:p w14:paraId="2AD74D67" w14:textId="7D798D96" w:rsidR="00CB3C62" w:rsidRPr="0095608A" w:rsidRDefault="00455D11" w:rsidP="0095608A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93"/>
        <w:jc w:val="both"/>
        <w:rPr>
          <w:rFonts w:asciiTheme="majorHAnsi" w:hAnsiTheme="majorHAnsi" w:cstheme="majorHAnsi"/>
          <w:lang w:val="es-ES"/>
        </w:rPr>
      </w:pPr>
      <w:r w:rsidRPr="0095608A">
        <w:rPr>
          <w:rFonts w:asciiTheme="majorHAnsi" w:hAnsiTheme="majorHAnsi" w:cstheme="majorHAnsi"/>
          <w:lang w:val="es-ES"/>
        </w:rPr>
        <w:tab/>
      </w:r>
      <w:r w:rsidR="00CB3C62" w:rsidRPr="0095608A">
        <w:rPr>
          <w:rFonts w:asciiTheme="majorHAnsi" w:hAnsiTheme="majorHAnsi" w:cstheme="majorHAnsi"/>
          <w:lang w:val="es-ES"/>
        </w:rPr>
        <w:t xml:space="preserve">6.4.  La audición presencial se realizará </w:t>
      </w:r>
      <w:r w:rsidR="00122259" w:rsidRPr="0095608A">
        <w:rPr>
          <w:rFonts w:asciiTheme="majorHAnsi" w:hAnsiTheme="majorHAnsi" w:cstheme="majorHAnsi"/>
          <w:lang w:val="es-ES"/>
        </w:rPr>
        <w:t xml:space="preserve">el día </w:t>
      </w:r>
      <w:r w:rsidR="00F62337">
        <w:rPr>
          <w:rFonts w:asciiTheme="majorHAnsi" w:hAnsiTheme="majorHAnsi" w:cstheme="majorHAnsi"/>
          <w:b/>
          <w:lang w:val="es-ES"/>
        </w:rPr>
        <w:t>19 de marzo</w:t>
      </w:r>
      <w:r w:rsidR="003B461F">
        <w:rPr>
          <w:rFonts w:asciiTheme="majorHAnsi" w:hAnsiTheme="majorHAnsi" w:cstheme="majorHAnsi"/>
          <w:b/>
          <w:lang w:val="es-ES"/>
        </w:rPr>
        <w:t xml:space="preserve"> de 2025 a las 10:00 am,</w:t>
      </w:r>
      <w:r w:rsidR="00CB3C62" w:rsidRPr="0095608A">
        <w:rPr>
          <w:rFonts w:asciiTheme="majorHAnsi" w:hAnsiTheme="majorHAnsi" w:cstheme="majorHAnsi"/>
          <w:lang w:val="es-ES"/>
        </w:rPr>
        <w:t xml:space="preserve"> en dependencias del Centro Cultural San Antonio. Luego de la audición presencial se seleccionarán los participantes definitivos que particip</w:t>
      </w:r>
      <w:r w:rsidR="00354003" w:rsidRPr="0095608A">
        <w:rPr>
          <w:rFonts w:asciiTheme="majorHAnsi" w:hAnsiTheme="majorHAnsi" w:cstheme="majorHAnsi"/>
          <w:lang w:val="es-ES"/>
        </w:rPr>
        <w:t>arán de todo el proceso de formación de Yo Canto</w:t>
      </w:r>
      <w:r w:rsidR="00CB3C62" w:rsidRPr="0095608A">
        <w:rPr>
          <w:rFonts w:asciiTheme="majorHAnsi" w:hAnsiTheme="majorHAnsi" w:cstheme="majorHAnsi"/>
          <w:lang w:val="es-ES"/>
        </w:rPr>
        <w:t xml:space="preserve">. </w:t>
      </w:r>
    </w:p>
    <w:p w14:paraId="2281D328" w14:textId="77777777" w:rsidR="00AF486A" w:rsidRPr="0095608A" w:rsidRDefault="00455D11" w:rsidP="0095608A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93"/>
        <w:jc w:val="both"/>
        <w:rPr>
          <w:rFonts w:asciiTheme="majorHAnsi" w:hAnsiTheme="majorHAnsi" w:cstheme="majorHAnsi"/>
          <w:lang w:val="es-ES"/>
        </w:rPr>
      </w:pPr>
      <w:r w:rsidRPr="0095608A">
        <w:rPr>
          <w:rFonts w:asciiTheme="majorHAnsi" w:hAnsiTheme="majorHAnsi" w:cstheme="majorHAnsi"/>
          <w:lang w:val="es-ES"/>
        </w:rPr>
        <w:tab/>
      </w:r>
      <w:r w:rsidR="00CB3C62" w:rsidRPr="0095608A">
        <w:rPr>
          <w:rFonts w:asciiTheme="majorHAnsi" w:hAnsiTheme="majorHAnsi" w:cstheme="majorHAnsi"/>
          <w:lang w:val="es-ES"/>
        </w:rPr>
        <w:t>6.5.  Una vez conclu</w:t>
      </w:r>
      <w:r w:rsidR="008F6FDF" w:rsidRPr="0095608A">
        <w:rPr>
          <w:rFonts w:asciiTheme="majorHAnsi" w:hAnsiTheme="majorHAnsi" w:cstheme="majorHAnsi"/>
          <w:lang w:val="es-ES"/>
        </w:rPr>
        <w:t>idas las etapas de convocatoria</w:t>
      </w:r>
      <w:r w:rsidR="00CB3C62" w:rsidRPr="0095608A">
        <w:rPr>
          <w:rFonts w:asciiTheme="majorHAnsi" w:hAnsiTheme="majorHAnsi" w:cstheme="majorHAnsi"/>
          <w:lang w:val="es-ES"/>
        </w:rPr>
        <w:t xml:space="preserve"> </w:t>
      </w:r>
      <w:r w:rsidR="008F6FDF" w:rsidRPr="0095608A">
        <w:rPr>
          <w:rFonts w:asciiTheme="majorHAnsi" w:hAnsiTheme="majorHAnsi" w:cstheme="majorHAnsi"/>
          <w:lang w:val="es-ES"/>
        </w:rPr>
        <w:t xml:space="preserve">y </w:t>
      </w:r>
      <w:r w:rsidR="00CB3C62" w:rsidRPr="0095608A">
        <w:rPr>
          <w:rFonts w:asciiTheme="majorHAnsi" w:hAnsiTheme="majorHAnsi" w:cstheme="majorHAnsi"/>
          <w:lang w:val="es-ES"/>
        </w:rPr>
        <w:t xml:space="preserve">audición los seleccionados recibirán un correo electrónico, indicando su selección, debiendo </w:t>
      </w:r>
      <w:r w:rsidR="009D1FB1" w:rsidRPr="0095608A">
        <w:rPr>
          <w:rFonts w:asciiTheme="majorHAnsi" w:hAnsiTheme="majorHAnsi" w:cstheme="majorHAnsi"/>
          <w:lang w:val="es-ES"/>
        </w:rPr>
        <w:t>el post</w:t>
      </w:r>
      <w:r w:rsidR="00AF486A" w:rsidRPr="0095608A">
        <w:rPr>
          <w:rFonts w:asciiTheme="majorHAnsi" w:hAnsiTheme="majorHAnsi" w:cstheme="majorHAnsi"/>
          <w:lang w:val="es-ES"/>
        </w:rPr>
        <w:t>ulante</w:t>
      </w:r>
      <w:r w:rsidR="009D1FB1" w:rsidRPr="0095608A">
        <w:rPr>
          <w:rFonts w:asciiTheme="majorHAnsi" w:hAnsiTheme="majorHAnsi" w:cstheme="majorHAnsi"/>
          <w:lang w:val="es-ES"/>
        </w:rPr>
        <w:t xml:space="preserve"> </w:t>
      </w:r>
      <w:r w:rsidR="00AF486A" w:rsidRPr="0095608A">
        <w:rPr>
          <w:rFonts w:asciiTheme="majorHAnsi" w:hAnsiTheme="majorHAnsi" w:cstheme="majorHAnsi"/>
          <w:lang w:val="es-ES"/>
        </w:rPr>
        <w:t xml:space="preserve">aceptar </w:t>
      </w:r>
      <w:r w:rsidR="00CB3C62" w:rsidRPr="0095608A">
        <w:rPr>
          <w:rFonts w:asciiTheme="majorHAnsi" w:hAnsiTheme="majorHAnsi" w:cstheme="majorHAnsi"/>
          <w:lang w:val="es-ES"/>
        </w:rPr>
        <w:t>el compromiso de participación en todas las actividades programadas</w:t>
      </w:r>
      <w:r w:rsidR="00AF486A" w:rsidRPr="0095608A">
        <w:rPr>
          <w:rFonts w:asciiTheme="majorHAnsi" w:hAnsiTheme="majorHAnsi" w:cstheme="majorHAnsi"/>
          <w:lang w:val="es-ES"/>
        </w:rPr>
        <w:t xml:space="preserve"> de formación.</w:t>
      </w:r>
      <w:r w:rsidR="00CB3C62" w:rsidRPr="0095608A">
        <w:rPr>
          <w:rFonts w:asciiTheme="majorHAnsi" w:hAnsiTheme="majorHAnsi" w:cstheme="majorHAnsi"/>
          <w:lang w:val="es-ES"/>
        </w:rPr>
        <w:t xml:space="preserve"> </w:t>
      </w:r>
    </w:p>
    <w:p w14:paraId="748791E1" w14:textId="0E2CBACD" w:rsidR="00CB3C62" w:rsidRPr="0095608A" w:rsidRDefault="00AF486A" w:rsidP="0095608A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93"/>
        <w:jc w:val="both"/>
        <w:rPr>
          <w:rFonts w:asciiTheme="majorHAnsi" w:hAnsiTheme="majorHAnsi" w:cstheme="majorHAnsi"/>
          <w:b/>
          <w:lang w:val="es-ES"/>
        </w:rPr>
      </w:pPr>
      <w:r w:rsidRPr="0095608A">
        <w:rPr>
          <w:rFonts w:asciiTheme="majorHAnsi" w:hAnsiTheme="majorHAnsi" w:cstheme="majorHAnsi"/>
          <w:b/>
          <w:lang w:val="es-ES"/>
        </w:rPr>
        <w:t>7. Desarrollo</w:t>
      </w:r>
      <w:r w:rsidR="00B271B8" w:rsidRPr="0095608A">
        <w:rPr>
          <w:rFonts w:asciiTheme="majorHAnsi" w:hAnsiTheme="majorHAnsi" w:cstheme="majorHAnsi"/>
          <w:b/>
          <w:lang w:val="es-ES"/>
        </w:rPr>
        <w:t xml:space="preserve"> de</w:t>
      </w:r>
      <w:r w:rsidR="00CB3C62" w:rsidRPr="0095608A">
        <w:rPr>
          <w:rFonts w:asciiTheme="majorHAnsi" w:hAnsiTheme="majorHAnsi" w:cstheme="majorHAnsi"/>
          <w:b/>
          <w:lang w:val="es-ES"/>
        </w:rPr>
        <w:t xml:space="preserve"> taller</w:t>
      </w:r>
      <w:r w:rsidR="00B271B8" w:rsidRPr="0095608A">
        <w:rPr>
          <w:rFonts w:asciiTheme="majorHAnsi" w:hAnsiTheme="majorHAnsi" w:cstheme="majorHAnsi"/>
          <w:b/>
          <w:lang w:val="es-ES"/>
        </w:rPr>
        <w:t>es</w:t>
      </w:r>
      <w:r w:rsidR="00CB3C62" w:rsidRPr="0095608A">
        <w:rPr>
          <w:rFonts w:asciiTheme="majorHAnsi" w:hAnsiTheme="majorHAnsi" w:cstheme="majorHAnsi"/>
          <w:b/>
          <w:lang w:val="es-ES"/>
        </w:rPr>
        <w:t xml:space="preserve"> y actividades de extensión </w:t>
      </w:r>
    </w:p>
    <w:p w14:paraId="1BE92889" w14:textId="63973306" w:rsidR="009328F1" w:rsidRPr="0095608A" w:rsidRDefault="00AF486A" w:rsidP="0095608A">
      <w:pPr>
        <w:widowControl w:val="0"/>
        <w:autoSpaceDE w:val="0"/>
        <w:autoSpaceDN w:val="0"/>
        <w:adjustRightInd w:val="0"/>
        <w:spacing w:after="240"/>
        <w:jc w:val="both"/>
        <w:rPr>
          <w:rFonts w:asciiTheme="majorHAnsi" w:hAnsiTheme="majorHAnsi" w:cstheme="majorHAnsi"/>
          <w:lang w:val="es-ES"/>
        </w:rPr>
      </w:pPr>
      <w:r w:rsidRPr="0095608A">
        <w:rPr>
          <w:rFonts w:asciiTheme="majorHAnsi" w:hAnsiTheme="majorHAnsi" w:cstheme="majorHAnsi"/>
          <w:lang w:val="es-ES"/>
        </w:rPr>
        <w:tab/>
      </w:r>
      <w:r w:rsidR="00B271B8" w:rsidRPr="0095608A">
        <w:rPr>
          <w:rFonts w:asciiTheme="majorHAnsi" w:hAnsiTheme="majorHAnsi" w:cstheme="majorHAnsi"/>
          <w:lang w:val="es-ES"/>
        </w:rPr>
        <w:t>7.1.  Luego de la selección de los solistas se  realizará una serie de</w:t>
      </w:r>
      <w:r w:rsidR="00F71877" w:rsidRPr="0095608A">
        <w:rPr>
          <w:rFonts w:asciiTheme="majorHAnsi" w:hAnsiTheme="majorHAnsi" w:cstheme="majorHAnsi"/>
          <w:lang w:val="es-ES"/>
        </w:rPr>
        <w:t xml:space="preserve"> sesiones pers</w:t>
      </w:r>
      <w:r w:rsidR="00B271B8" w:rsidRPr="0095608A">
        <w:rPr>
          <w:rFonts w:asciiTheme="majorHAnsi" w:hAnsiTheme="majorHAnsi" w:cstheme="majorHAnsi"/>
          <w:lang w:val="es-ES"/>
        </w:rPr>
        <w:t>onalizadas de Técnica</w:t>
      </w:r>
      <w:r w:rsidR="000C3495" w:rsidRPr="0095608A">
        <w:rPr>
          <w:rFonts w:asciiTheme="majorHAnsi" w:hAnsiTheme="majorHAnsi" w:cstheme="majorHAnsi"/>
          <w:lang w:val="es-ES"/>
        </w:rPr>
        <w:t>s de canto y M</w:t>
      </w:r>
      <w:r w:rsidR="00B271B8" w:rsidRPr="0095608A">
        <w:rPr>
          <w:rFonts w:asciiTheme="majorHAnsi" w:hAnsiTheme="majorHAnsi" w:cstheme="majorHAnsi"/>
          <w:lang w:val="es-ES"/>
        </w:rPr>
        <w:t>ovimiento, a cada uno de los</w:t>
      </w:r>
      <w:r w:rsidR="00F71877" w:rsidRPr="0095608A">
        <w:rPr>
          <w:rFonts w:asciiTheme="majorHAnsi" w:hAnsiTheme="majorHAnsi" w:cstheme="majorHAnsi"/>
          <w:lang w:val="es-ES"/>
        </w:rPr>
        <w:t xml:space="preserve"> participantes. Además se realizarán </w:t>
      </w:r>
      <w:r w:rsidR="00B271B8" w:rsidRPr="0095608A">
        <w:rPr>
          <w:rFonts w:asciiTheme="majorHAnsi" w:hAnsiTheme="majorHAnsi" w:cstheme="majorHAnsi"/>
          <w:lang w:val="es-ES"/>
        </w:rPr>
        <w:t>eventos en vivo para ser considerados en las presentaciones como artistas de la escena local</w:t>
      </w:r>
      <w:r w:rsidR="004624C5" w:rsidRPr="0095608A">
        <w:rPr>
          <w:rFonts w:asciiTheme="majorHAnsi" w:hAnsiTheme="majorHAnsi" w:cstheme="majorHAnsi"/>
          <w:lang w:val="es-ES"/>
        </w:rPr>
        <w:t>.</w:t>
      </w:r>
      <w:r w:rsidR="0039623B" w:rsidRPr="0095608A">
        <w:rPr>
          <w:rFonts w:asciiTheme="majorHAnsi" w:hAnsiTheme="majorHAnsi" w:cstheme="majorHAnsi"/>
          <w:lang w:val="es-ES"/>
        </w:rPr>
        <w:t xml:space="preserve"> Quienes recibirán herramientas de instrucción, formación, orientación de cómo mejorar su calidad, originalidad, interpretación, gestión, desarrollo, de su</w:t>
      </w:r>
      <w:r w:rsidR="00B2060F" w:rsidRPr="0095608A">
        <w:rPr>
          <w:rFonts w:asciiTheme="majorHAnsi" w:hAnsiTheme="majorHAnsi" w:cstheme="majorHAnsi"/>
          <w:lang w:val="es-ES"/>
        </w:rPr>
        <w:t xml:space="preserve"> futuro</w:t>
      </w:r>
      <w:r w:rsidR="0039623B" w:rsidRPr="0095608A">
        <w:rPr>
          <w:rFonts w:asciiTheme="majorHAnsi" w:hAnsiTheme="majorHAnsi" w:cstheme="majorHAnsi"/>
          <w:lang w:val="es-ES"/>
        </w:rPr>
        <w:t xml:space="preserve"> proyecto musical.</w:t>
      </w:r>
    </w:p>
    <w:p w14:paraId="60117ECD" w14:textId="7AAD5B14" w:rsidR="00CB3C62" w:rsidRPr="0095608A" w:rsidRDefault="004624C5" w:rsidP="0095608A">
      <w:pPr>
        <w:widowControl w:val="0"/>
        <w:autoSpaceDE w:val="0"/>
        <w:autoSpaceDN w:val="0"/>
        <w:adjustRightInd w:val="0"/>
        <w:spacing w:after="240"/>
        <w:jc w:val="both"/>
        <w:rPr>
          <w:rFonts w:asciiTheme="majorHAnsi" w:hAnsiTheme="majorHAnsi" w:cstheme="majorHAnsi"/>
          <w:b/>
          <w:lang w:val="es-ES"/>
        </w:rPr>
      </w:pPr>
      <w:r w:rsidRPr="0095608A">
        <w:rPr>
          <w:rFonts w:asciiTheme="majorHAnsi" w:hAnsiTheme="majorHAnsi" w:cstheme="majorHAnsi"/>
          <w:b/>
          <w:lang w:val="es-ES"/>
        </w:rPr>
        <w:t>8</w:t>
      </w:r>
      <w:r w:rsidR="000C3495" w:rsidRPr="0095608A">
        <w:rPr>
          <w:rFonts w:asciiTheme="majorHAnsi" w:hAnsiTheme="majorHAnsi" w:cstheme="majorHAnsi"/>
          <w:b/>
          <w:lang w:val="es-ES"/>
        </w:rPr>
        <w:t>. Grabación</w:t>
      </w:r>
    </w:p>
    <w:p w14:paraId="1A3A6786" w14:textId="42AF2389" w:rsidR="00CB3C62" w:rsidRPr="0095608A" w:rsidRDefault="000C3495" w:rsidP="0095608A">
      <w:pPr>
        <w:widowControl w:val="0"/>
        <w:autoSpaceDE w:val="0"/>
        <w:autoSpaceDN w:val="0"/>
        <w:adjustRightInd w:val="0"/>
        <w:spacing w:after="240"/>
        <w:ind w:firstLine="708"/>
        <w:jc w:val="both"/>
        <w:rPr>
          <w:rFonts w:asciiTheme="majorHAnsi" w:hAnsiTheme="majorHAnsi" w:cstheme="majorHAnsi"/>
          <w:lang w:val="es-ES"/>
        </w:rPr>
      </w:pPr>
      <w:r w:rsidRPr="0095608A">
        <w:rPr>
          <w:rFonts w:asciiTheme="majorHAnsi" w:hAnsiTheme="majorHAnsi" w:cstheme="majorHAnsi"/>
          <w:lang w:val="es-ES"/>
        </w:rPr>
        <w:t>8</w:t>
      </w:r>
      <w:r w:rsidR="008F6FDF" w:rsidRPr="0095608A">
        <w:rPr>
          <w:rFonts w:asciiTheme="majorHAnsi" w:hAnsiTheme="majorHAnsi" w:cstheme="majorHAnsi"/>
          <w:lang w:val="es-ES"/>
        </w:rPr>
        <w:t>.</w:t>
      </w:r>
      <w:r w:rsidRPr="0095608A">
        <w:rPr>
          <w:rFonts w:asciiTheme="majorHAnsi" w:hAnsiTheme="majorHAnsi" w:cstheme="majorHAnsi"/>
          <w:lang w:val="es-ES"/>
        </w:rPr>
        <w:t>1</w:t>
      </w:r>
      <w:r w:rsidR="008F6FDF" w:rsidRPr="0095608A">
        <w:rPr>
          <w:rFonts w:asciiTheme="majorHAnsi" w:hAnsiTheme="majorHAnsi" w:cstheme="majorHAnsi"/>
          <w:lang w:val="es-ES"/>
        </w:rPr>
        <w:t xml:space="preserve"> Una</w:t>
      </w:r>
      <w:r w:rsidR="00CB3C62" w:rsidRPr="0095608A">
        <w:rPr>
          <w:rFonts w:asciiTheme="majorHAnsi" w:hAnsiTheme="majorHAnsi" w:cstheme="majorHAnsi"/>
          <w:lang w:val="es-ES"/>
        </w:rPr>
        <w:t xml:space="preserve"> vez terminado </w:t>
      </w:r>
      <w:r w:rsidRPr="0095608A">
        <w:rPr>
          <w:rFonts w:asciiTheme="majorHAnsi" w:hAnsiTheme="majorHAnsi" w:cstheme="majorHAnsi"/>
          <w:lang w:val="es-ES"/>
        </w:rPr>
        <w:t>el proceso de talleres</w:t>
      </w:r>
      <w:r w:rsidR="00CB3C62" w:rsidRPr="0095608A">
        <w:rPr>
          <w:rFonts w:asciiTheme="majorHAnsi" w:hAnsiTheme="majorHAnsi" w:cstheme="majorHAnsi"/>
          <w:lang w:val="es-ES"/>
        </w:rPr>
        <w:t>, se grabará de manera profesiona</w:t>
      </w:r>
      <w:r w:rsidR="009D1FB1" w:rsidRPr="0095608A">
        <w:rPr>
          <w:rFonts w:asciiTheme="majorHAnsi" w:hAnsiTheme="majorHAnsi" w:cstheme="majorHAnsi"/>
          <w:lang w:val="es-ES"/>
        </w:rPr>
        <w:t xml:space="preserve">l </w:t>
      </w:r>
      <w:r w:rsidR="00F71877" w:rsidRPr="0095608A">
        <w:rPr>
          <w:rFonts w:asciiTheme="majorHAnsi" w:hAnsiTheme="majorHAnsi" w:cstheme="majorHAnsi"/>
          <w:lang w:val="es-ES"/>
        </w:rPr>
        <w:t>en e</w:t>
      </w:r>
      <w:r w:rsidRPr="0095608A">
        <w:rPr>
          <w:rFonts w:asciiTheme="majorHAnsi" w:hAnsiTheme="majorHAnsi" w:cstheme="majorHAnsi"/>
          <w:lang w:val="es-ES"/>
        </w:rPr>
        <w:t>l estudio de grabación del CCSA la mejor canción evaluada en el proceso de formación.</w:t>
      </w:r>
    </w:p>
    <w:p w14:paraId="4DA24C7B" w14:textId="74DB674E" w:rsidR="00CB3C62" w:rsidRPr="0095608A" w:rsidRDefault="000C3495" w:rsidP="0095608A">
      <w:pPr>
        <w:widowControl w:val="0"/>
        <w:autoSpaceDE w:val="0"/>
        <w:autoSpaceDN w:val="0"/>
        <w:adjustRightInd w:val="0"/>
        <w:spacing w:after="240"/>
        <w:ind w:firstLine="708"/>
        <w:jc w:val="both"/>
        <w:rPr>
          <w:rFonts w:asciiTheme="majorHAnsi" w:hAnsiTheme="majorHAnsi" w:cstheme="majorHAnsi"/>
          <w:lang w:val="es-ES"/>
        </w:rPr>
      </w:pPr>
      <w:r w:rsidRPr="0095608A">
        <w:rPr>
          <w:rFonts w:asciiTheme="majorHAnsi" w:hAnsiTheme="majorHAnsi" w:cstheme="majorHAnsi"/>
          <w:lang w:val="es-ES"/>
        </w:rPr>
        <w:t>8.</w:t>
      </w:r>
      <w:r w:rsidR="00CB3C62" w:rsidRPr="0095608A">
        <w:rPr>
          <w:rFonts w:asciiTheme="majorHAnsi" w:hAnsiTheme="majorHAnsi" w:cstheme="majorHAnsi"/>
          <w:lang w:val="es-ES"/>
        </w:rPr>
        <w:t>2.</w:t>
      </w:r>
      <w:r w:rsidR="009D1FB1" w:rsidRPr="0095608A">
        <w:rPr>
          <w:rFonts w:asciiTheme="majorHAnsi" w:hAnsiTheme="majorHAnsi" w:cstheme="majorHAnsi"/>
          <w:lang w:val="es-ES"/>
        </w:rPr>
        <w:t xml:space="preserve"> </w:t>
      </w:r>
      <w:r w:rsidR="00CB3C62" w:rsidRPr="0095608A">
        <w:rPr>
          <w:rFonts w:asciiTheme="majorHAnsi" w:hAnsiTheme="majorHAnsi" w:cstheme="majorHAnsi"/>
          <w:lang w:val="es-ES"/>
        </w:rPr>
        <w:t xml:space="preserve">Las grabaciones </w:t>
      </w:r>
      <w:r w:rsidR="00F71877" w:rsidRPr="0095608A">
        <w:rPr>
          <w:rFonts w:asciiTheme="majorHAnsi" w:hAnsiTheme="majorHAnsi" w:cstheme="majorHAnsi"/>
          <w:lang w:val="es-ES"/>
        </w:rPr>
        <w:t>se entenderán</w:t>
      </w:r>
      <w:r w:rsidR="00CB3C62" w:rsidRPr="0095608A">
        <w:rPr>
          <w:rFonts w:asciiTheme="majorHAnsi" w:hAnsiTheme="majorHAnsi" w:cstheme="majorHAnsi"/>
          <w:lang w:val="es-ES"/>
        </w:rPr>
        <w:t xml:space="preserve"> </w:t>
      </w:r>
      <w:r w:rsidR="00F71877" w:rsidRPr="0095608A">
        <w:rPr>
          <w:rFonts w:asciiTheme="majorHAnsi" w:hAnsiTheme="majorHAnsi" w:cstheme="majorHAnsi"/>
          <w:lang w:val="es-ES"/>
        </w:rPr>
        <w:t>como un premio, estimulo y potenciación de</w:t>
      </w:r>
      <w:r w:rsidR="00CB3C62" w:rsidRPr="0095608A">
        <w:rPr>
          <w:rFonts w:asciiTheme="majorHAnsi" w:hAnsiTheme="majorHAnsi" w:cstheme="majorHAnsi"/>
          <w:lang w:val="es-ES"/>
        </w:rPr>
        <w:t xml:space="preserve"> proyectos que hayan cumplido con el 100% de asistencia</w:t>
      </w:r>
      <w:r w:rsidRPr="0095608A">
        <w:rPr>
          <w:rFonts w:asciiTheme="majorHAnsi" w:hAnsiTheme="majorHAnsi" w:cstheme="majorHAnsi"/>
          <w:lang w:val="es-ES"/>
        </w:rPr>
        <w:t xml:space="preserve"> y demostrado compromiso.</w:t>
      </w:r>
    </w:p>
    <w:p w14:paraId="15C30E54" w14:textId="7A6DB24F" w:rsidR="00CB3C62" w:rsidRPr="0095608A" w:rsidRDefault="004624C5" w:rsidP="0095608A">
      <w:pPr>
        <w:widowControl w:val="0"/>
        <w:autoSpaceDE w:val="0"/>
        <w:autoSpaceDN w:val="0"/>
        <w:adjustRightInd w:val="0"/>
        <w:spacing w:after="240"/>
        <w:jc w:val="both"/>
        <w:rPr>
          <w:rFonts w:asciiTheme="majorHAnsi" w:hAnsiTheme="majorHAnsi" w:cstheme="majorHAnsi"/>
          <w:b/>
          <w:lang w:val="es-ES"/>
        </w:rPr>
      </w:pPr>
      <w:r w:rsidRPr="0095608A">
        <w:rPr>
          <w:rFonts w:asciiTheme="majorHAnsi" w:hAnsiTheme="majorHAnsi" w:cstheme="majorHAnsi"/>
          <w:b/>
          <w:lang w:val="es-ES"/>
        </w:rPr>
        <w:t>9</w:t>
      </w:r>
      <w:r w:rsidR="00CB3C62" w:rsidRPr="0095608A">
        <w:rPr>
          <w:rFonts w:asciiTheme="majorHAnsi" w:hAnsiTheme="majorHAnsi" w:cstheme="majorHAnsi"/>
          <w:b/>
          <w:lang w:val="es-ES"/>
        </w:rPr>
        <w:t>. Otras Consideraciones</w:t>
      </w:r>
    </w:p>
    <w:p w14:paraId="77095FEA" w14:textId="399E71B9" w:rsidR="009D1FB1" w:rsidRPr="0095608A" w:rsidRDefault="00834A18" w:rsidP="0095608A">
      <w:pPr>
        <w:widowControl w:val="0"/>
        <w:autoSpaceDE w:val="0"/>
        <w:autoSpaceDN w:val="0"/>
        <w:adjustRightInd w:val="0"/>
        <w:spacing w:after="240"/>
        <w:ind w:firstLine="708"/>
        <w:jc w:val="both"/>
        <w:rPr>
          <w:rFonts w:asciiTheme="majorHAnsi" w:hAnsiTheme="majorHAnsi" w:cstheme="majorHAnsi"/>
          <w:lang w:val="es-ES"/>
        </w:rPr>
      </w:pPr>
      <w:r w:rsidRPr="0095608A">
        <w:rPr>
          <w:rFonts w:asciiTheme="majorHAnsi" w:hAnsiTheme="majorHAnsi" w:cstheme="majorHAnsi"/>
          <w:lang w:val="es-ES"/>
        </w:rPr>
        <w:t>9</w:t>
      </w:r>
      <w:r w:rsidR="00CB3C62" w:rsidRPr="0095608A">
        <w:rPr>
          <w:rFonts w:asciiTheme="majorHAnsi" w:hAnsiTheme="majorHAnsi" w:cstheme="majorHAnsi"/>
          <w:lang w:val="es-ES"/>
        </w:rPr>
        <w:t>.1. Aceptación de</w:t>
      </w:r>
      <w:r w:rsidR="008F6FDF" w:rsidRPr="0095608A">
        <w:rPr>
          <w:rFonts w:asciiTheme="majorHAnsi" w:hAnsiTheme="majorHAnsi" w:cstheme="majorHAnsi"/>
          <w:lang w:val="es-ES"/>
        </w:rPr>
        <w:t xml:space="preserve"> condiciones generales:</w:t>
      </w:r>
    </w:p>
    <w:p w14:paraId="3DB18513" w14:textId="609DE1F8" w:rsidR="00CB3C62" w:rsidRDefault="00834A18" w:rsidP="0095608A">
      <w:pPr>
        <w:widowControl w:val="0"/>
        <w:autoSpaceDE w:val="0"/>
        <w:autoSpaceDN w:val="0"/>
        <w:adjustRightInd w:val="0"/>
        <w:spacing w:after="240"/>
        <w:ind w:firstLine="708"/>
        <w:jc w:val="both"/>
        <w:rPr>
          <w:rFonts w:asciiTheme="majorHAnsi" w:eastAsia="MS Mincho" w:hAnsiTheme="majorHAnsi" w:cstheme="majorHAnsi"/>
          <w:lang w:val="es-ES"/>
        </w:rPr>
      </w:pPr>
      <w:r w:rsidRPr="0095608A">
        <w:rPr>
          <w:rFonts w:asciiTheme="majorHAnsi" w:hAnsiTheme="majorHAnsi" w:cstheme="majorHAnsi"/>
          <w:lang w:val="es-ES"/>
        </w:rPr>
        <w:t>9.2</w:t>
      </w:r>
      <w:r w:rsidR="00CB3C62" w:rsidRPr="0095608A">
        <w:rPr>
          <w:rFonts w:asciiTheme="majorHAnsi" w:hAnsiTheme="majorHAnsi" w:cstheme="majorHAnsi"/>
          <w:lang w:val="es-ES"/>
        </w:rPr>
        <w:t>.</w:t>
      </w:r>
      <w:r w:rsidR="009D1FB1" w:rsidRPr="0095608A">
        <w:rPr>
          <w:rFonts w:asciiTheme="majorHAnsi" w:hAnsiTheme="majorHAnsi" w:cstheme="majorHAnsi"/>
          <w:lang w:val="es-ES"/>
        </w:rPr>
        <w:t xml:space="preserve"> </w:t>
      </w:r>
      <w:r w:rsidR="00880A29" w:rsidRPr="0095608A">
        <w:rPr>
          <w:rFonts w:asciiTheme="majorHAnsi" w:hAnsiTheme="majorHAnsi" w:cstheme="majorHAnsi"/>
          <w:lang w:val="es-ES"/>
        </w:rPr>
        <w:t>L</w:t>
      </w:r>
      <w:r w:rsidR="00CB3C62" w:rsidRPr="0095608A">
        <w:rPr>
          <w:rFonts w:asciiTheme="majorHAnsi" w:hAnsiTheme="majorHAnsi" w:cstheme="majorHAnsi"/>
          <w:lang w:val="es-ES"/>
        </w:rPr>
        <w:t>os participantes declaran conocer y aceptar las</w:t>
      </w:r>
      <w:r w:rsidR="009D1FB1" w:rsidRPr="0095608A">
        <w:rPr>
          <w:rFonts w:asciiTheme="majorHAnsi" w:hAnsiTheme="majorHAnsi" w:cstheme="majorHAnsi"/>
          <w:lang w:val="es-ES"/>
        </w:rPr>
        <w:t xml:space="preserve"> </w:t>
      </w:r>
      <w:r w:rsidRPr="0095608A">
        <w:rPr>
          <w:rFonts w:asciiTheme="majorHAnsi" w:hAnsiTheme="majorHAnsi" w:cstheme="majorHAnsi"/>
          <w:lang w:val="es-ES"/>
        </w:rPr>
        <w:t xml:space="preserve">condiciones del llamado al casting  yo </w:t>
      </w:r>
      <w:r w:rsidR="007A560C" w:rsidRPr="0095608A">
        <w:rPr>
          <w:rFonts w:asciiTheme="majorHAnsi" w:hAnsiTheme="majorHAnsi" w:cstheme="majorHAnsi"/>
          <w:lang w:val="es-ES"/>
        </w:rPr>
        <w:t>canto.</w:t>
      </w:r>
      <w:r w:rsidR="007A560C" w:rsidRPr="0095608A">
        <w:rPr>
          <w:rFonts w:asciiTheme="majorHAnsi" w:eastAsia="MS Mincho" w:hAnsiTheme="majorHAnsi" w:cstheme="majorHAnsi"/>
          <w:lang w:val="es-ES"/>
        </w:rPr>
        <w:t xml:space="preserve"> Asimismo</w:t>
      </w:r>
      <w:r w:rsidR="00CB3C62" w:rsidRPr="0095608A">
        <w:rPr>
          <w:rFonts w:asciiTheme="majorHAnsi" w:eastAsia="MS Mincho" w:hAnsiTheme="majorHAnsi" w:cstheme="majorHAnsi"/>
          <w:lang w:val="es-ES"/>
        </w:rPr>
        <w:t>, los artistas autorizan a la organización a difundir por medios radiales, televisivos, de prensa en general y redes sociales</w:t>
      </w:r>
      <w:r w:rsidR="009328F1" w:rsidRPr="0095608A">
        <w:rPr>
          <w:rFonts w:asciiTheme="majorHAnsi" w:eastAsia="MS Mincho" w:hAnsiTheme="majorHAnsi" w:cstheme="majorHAnsi"/>
          <w:lang w:val="es-ES"/>
        </w:rPr>
        <w:t xml:space="preserve"> su participación en el casting</w:t>
      </w:r>
      <w:r w:rsidR="00CB3C62" w:rsidRPr="0095608A">
        <w:rPr>
          <w:rFonts w:asciiTheme="majorHAnsi" w:eastAsia="MS Mincho" w:hAnsiTheme="majorHAnsi" w:cstheme="majorHAnsi"/>
          <w:lang w:val="es-ES"/>
        </w:rPr>
        <w:t xml:space="preserve">. </w:t>
      </w:r>
    </w:p>
    <w:p w14:paraId="575BF32D" w14:textId="77777777" w:rsidR="00E3096B" w:rsidRPr="0095608A" w:rsidRDefault="00E3096B" w:rsidP="0095608A">
      <w:pPr>
        <w:widowControl w:val="0"/>
        <w:autoSpaceDE w:val="0"/>
        <w:autoSpaceDN w:val="0"/>
        <w:adjustRightInd w:val="0"/>
        <w:spacing w:after="240"/>
        <w:ind w:firstLine="708"/>
        <w:jc w:val="both"/>
        <w:rPr>
          <w:rFonts w:asciiTheme="majorHAnsi" w:hAnsiTheme="majorHAnsi" w:cstheme="majorHAnsi"/>
          <w:lang w:val="es-ES"/>
        </w:rPr>
      </w:pPr>
    </w:p>
    <w:p w14:paraId="6B126886" w14:textId="462F5E1A" w:rsidR="00CB3C62" w:rsidRPr="0095608A" w:rsidRDefault="00267085" w:rsidP="0095608A">
      <w:pPr>
        <w:widowControl w:val="0"/>
        <w:autoSpaceDE w:val="0"/>
        <w:autoSpaceDN w:val="0"/>
        <w:adjustRightInd w:val="0"/>
        <w:spacing w:after="240"/>
        <w:jc w:val="both"/>
        <w:rPr>
          <w:rFonts w:asciiTheme="majorHAnsi" w:eastAsia="MS Mincho" w:hAnsiTheme="majorHAnsi" w:cstheme="majorHAnsi"/>
          <w:b/>
          <w:lang w:val="es-ES"/>
        </w:rPr>
      </w:pPr>
      <w:r w:rsidRPr="0095608A">
        <w:rPr>
          <w:rFonts w:asciiTheme="majorHAnsi" w:eastAsia="MS Mincho" w:hAnsiTheme="majorHAnsi" w:cstheme="majorHAnsi"/>
          <w:b/>
          <w:lang w:val="es-ES"/>
        </w:rPr>
        <w:t>10</w:t>
      </w:r>
      <w:r w:rsidR="00CB3C62" w:rsidRPr="0095608A">
        <w:rPr>
          <w:rFonts w:asciiTheme="majorHAnsi" w:eastAsia="MS Mincho" w:hAnsiTheme="majorHAnsi" w:cstheme="majorHAnsi"/>
          <w:b/>
          <w:lang w:val="es-ES"/>
        </w:rPr>
        <w:t>. Contactos</w:t>
      </w:r>
    </w:p>
    <w:p w14:paraId="1FE8A8F8" w14:textId="28B798C7" w:rsidR="008509A0" w:rsidRPr="0095608A" w:rsidRDefault="008F6FDF" w:rsidP="0095608A">
      <w:pPr>
        <w:widowControl w:val="0"/>
        <w:autoSpaceDE w:val="0"/>
        <w:autoSpaceDN w:val="0"/>
        <w:adjustRightInd w:val="0"/>
        <w:spacing w:after="240"/>
        <w:jc w:val="both"/>
        <w:rPr>
          <w:rFonts w:asciiTheme="majorHAnsi" w:eastAsia="MS Mincho" w:hAnsiTheme="majorHAnsi" w:cstheme="majorHAnsi"/>
          <w:lang w:val="es-ES"/>
        </w:rPr>
      </w:pPr>
      <w:r w:rsidRPr="0095608A">
        <w:rPr>
          <w:rFonts w:asciiTheme="majorHAnsi" w:eastAsia="MS Mincho" w:hAnsiTheme="majorHAnsi" w:cstheme="majorHAnsi"/>
          <w:lang w:val="es-ES"/>
        </w:rPr>
        <w:t xml:space="preserve">Página web: </w:t>
      </w:r>
      <w:r w:rsidR="000A67F0" w:rsidRPr="0095608A">
        <w:rPr>
          <w:rFonts w:asciiTheme="majorHAnsi" w:eastAsia="MS Mincho" w:hAnsiTheme="majorHAnsi" w:cstheme="majorHAnsi"/>
          <w:lang w:val="es-ES"/>
        </w:rPr>
        <w:t>www.sanantonio</w:t>
      </w:r>
      <w:r w:rsidR="008509A0" w:rsidRPr="0095608A">
        <w:rPr>
          <w:rFonts w:asciiTheme="majorHAnsi" w:eastAsia="MS Mincho" w:hAnsiTheme="majorHAnsi" w:cstheme="majorHAnsi"/>
          <w:lang w:val="es-ES"/>
        </w:rPr>
        <w:t>.cl</w:t>
      </w:r>
    </w:p>
    <w:p w14:paraId="3C40BF23" w14:textId="73ED73D1" w:rsidR="00CB3C62" w:rsidRPr="0095608A" w:rsidRDefault="00CB3C62" w:rsidP="0095608A">
      <w:pPr>
        <w:widowControl w:val="0"/>
        <w:autoSpaceDE w:val="0"/>
        <w:autoSpaceDN w:val="0"/>
        <w:adjustRightInd w:val="0"/>
        <w:spacing w:after="240"/>
        <w:jc w:val="both"/>
        <w:rPr>
          <w:rStyle w:val="Hipervnculo"/>
          <w:rFonts w:asciiTheme="majorHAnsi" w:eastAsia="MS Mincho" w:hAnsiTheme="majorHAnsi" w:cstheme="majorHAnsi"/>
          <w:lang w:val="en-US"/>
        </w:rPr>
      </w:pPr>
      <w:r w:rsidRPr="0095608A">
        <w:rPr>
          <w:rFonts w:asciiTheme="majorHAnsi" w:eastAsia="MS Mincho" w:hAnsiTheme="majorHAnsi" w:cstheme="majorHAnsi"/>
          <w:lang w:val="en-US"/>
        </w:rPr>
        <w:t xml:space="preserve">Mail: </w:t>
      </w:r>
      <w:hyperlink r:id="rId5" w:history="1">
        <w:r w:rsidR="00AE3D7D" w:rsidRPr="001A4BB6">
          <w:rPr>
            <w:rStyle w:val="Hipervnculo"/>
            <w:rFonts w:asciiTheme="majorHAnsi" w:eastAsia="MS Mincho" w:hAnsiTheme="majorHAnsi" w:cstheme="majorHAnsi"/>
            <w:lang w:val="en-US"/>
          </w:rPr>
          <w:t>castingyocantosanantonio@gmail.com</w:t>
        </w:r>
      </w:hyperlink>
    </w:p>
    <w:p w14:paraId="7B2DDEF2" w14:textId="475A39E0" w:rsidR="00834A18" w:rsidRPr="0095608A" w:rsidRDefault="00834A18" w:rsidP="0095608A">
      <w:pPr>
        <w:widowControl w:val="0"/>
        <w:autoSpaceDE w:val="0"/>
        <w:autoSpaceDN w:val="0"/>
        <w:adjustRightInd w:val="0"/>
        <w:spacing w:after="240"/>
        <w:jc w:val="both"/>
        <w:rPr>
          <w:rStyle w:val="Hipervnculo"/>
          <w:rFonts w:asciiTheme="majorHAnsi" w:eastAsia="MS Mincho" w:hAnsiTheme="majorHAnsi" w:cstheme="majorHAnsi"/>
          <w:lang w:val="en-US"/>
        </w:rPr>
      </w:pPr>
      <w:r w:rsidRPr="0095608A">
        <w:rPr>
          <w:rFonts w:asciiTheme="majorHAnsi" w:eastAsia="MS Mincho" w:hAnsiTheme="majorHAnsi" w:cstheme="majorHAnsi"/>
          <w:lang w:val="en-US"/>
        </w:rPr>
        <w:t>Contacto: +56936298831 (WhatsApp)</w:t>
      </w:r>
    </w:p>
    <w:p w14:paraId="266CD140" w14:textId="6D5E6ADD" w:rsidR="00834A18" w:rsidRPr="008F6FDF" w:rsidRDefault="00834A18" w:rsidP="00CB3C62">
      <w:pPr>
        <w:widowControl w:val="0"/>
        <w:autoSpaceDE w:val="0"/>
        <w:autoSpaceDN w:val="0"/>
        <w:adjustRightInd w:val="0"/>
        <w:spacing w:after="240"/>
        <w:jc w:val="both"/>
        <w:rPr>
          <w:rFonts w:ascii="Cambria" w:eastAsia="MS Mincho" w:hAnsi="Cambria" w:cs="Cambria"/>
          <w:lang w:val="en-US"/>
        </w:rPr>
      </w:pPr>
    </w:p>
    <w:p w14:paraId="50414A01" w14:textId="77777777" w:rsidR="000C1725" w:rsidRPr="008F6FDF" w:rsidRDefault="000C1725" w:rsidP="00CB3C62">
      <w:pPr>
        <w:jc w:val="both"/>
        <w:rPr>
          <w:sz w:val="28"/>
          <w:szCs w:val="28"/>
          <w:lang w:val="en-US"/>
        </w:rPr>
      </w:pPr>
    </w:p>
    <w:p w14:paraId="73C0DD2E" w14:textId="77777777" w:rsidR="000C1725" w:rsidRPr="008F6FDF" w:rsidRDefault="000C1725" w:rsidP="00CB3C62">
      <w:pPr>
        <w:jc w:val="both"/>
        <w:rPr>
          <w:sz w:val="28"/>
          <w:szCs w:val="28"/>
          <w:lang w:val="en-US"/>
        </w:rPr>
      </w:pPr>
    </w:p>
    <w:p w14:paraId="5A8A6824" w14:textId="19E85A74" w:rsidR="00863CEC" w:rsidRPr="008F6FDF" w:rsidRDefault="00863CEC" w:rsidP="00CB3C62">
      <w:pPr>
        <w:jc w:val="both"/>
        <w:rPr>
          <w:sz w:val="28"/>
          <w:szCs w:val="28"/>
          <w:lang w:val="en-US"/>
        </w:rPr>
      </w:pPr>
    </w:p>
    <w:sectPr w:rsidR="00863CEC" w:rsidRPr="008F6FDF" w:rsidSect="00CB3C62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2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4"/>
      <w:numFmt w:val="decimal"/>
      <w:lvlText w:val="%1."/>
      <w:lvlJc w:val="left"/>
      <w:pPr>
        <w:ind w:left="720" w:hanging="360"/>
      </w:pPr>
    </w:lvl>
    <w:lvl w:ilvl="1" w:tplc="000000CA">
      <w:start w:val="1"/>
      <w:numFmt w:val="bullet"/>
      <w:lvlText w:val="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3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6"/>
      <w:numFmt w:val="decimal"/>
      <w:lvlText w:val="%1."/>
      <w:lvlJc w:val="left"/>
      <w:pPr>
        <w:ind w:left="720" w:hanging="360"/>
      </w:pPr>
    </w:lvl>
    <w:lvl w:ilvl="1" w:tplc="00000192">
      <w:start w:val="1"/>
      <w:numFmt w:val="bullet"/>
      <w:lvlText w:val="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2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C62"/>
    <w:rsid w:val="00062135"/>
    <w:rsid w:val="0009310B"/>
    <w:rsid w:val="000A67F0"/>
    <w:rsid w:val="000C1725"/>
    <w:rsid w:val="000C3495"/>
    <w:rsid w:val="000D6FF6"/>
    <w:rsid w:val="00122259"/>
    <w:rsid w:val="00124763"/>
    <w:rsid w:val="00147F13"/>
    <w:rsid w:val="001751A3"/>
    <w:rsid w:val="00267085"/>
    <w:rsid w:val="002D256A"/>
    <w:rsid w:val="00354003"/>
    <w:rsid w:val="00366E74"/>
    <w:rsid w:val="00382E5A"/>
    <w:rsid w:val="00392A15"/>
    <w:rsid w:val="0039623B"/>
    <w:rsid w:val="00397BEB"/>
    <w:rsid w:val="003B461F"/>
    <w:rsid w:val="003C3866"/>
    <w:rsid w:val="003E2F02"/>
    <w:rsid w:val="00426067"/>
    <w:rsid w:val="00455D11"/>
    <w:rsid w:val="00456A0B"/>
    <w:rsid w:val="004624C5"/>
    <w:rsid w:val="00482FA3"/>
    <w:rsid w:val="004A495B"/>
    <w:rsid w:val="004C1786"/>
    <w:rsid w:val="004E3D72"/>
    <w:rsid w:val="004E750D"/>
    <w:rsid w:val="00541957"/>
    <w:rsid w:val="005435B9"/>
    <w:rsid w:val="00562B35"/>
    <w:rsid w:val="005F591A"/>
    <w:rsid w:val="00725969"/>
    <w:rsid w:val="007A560C"/>
    <w:rsid w:val="007F6908"/>
    <w:rsid w:val="00834A18"/>
    <w:rsid w:val="008509A0"/>
    <w:rsid w:val="00851ACB"/>
    <w:rsid w:val="00856F7E"/>
    <w:rsid w:val="00863CEC"/>
    <w:rsid w:val="00880A29"/>
    <w:rsid w:val="0089212E"/>
    <w:rsid w:val="008963E7"/>
    <w:rsid w:val="008F6FDF"/>
    <w:rsid w:val="0090339A"/>
    <w:rsid w:val="009328F1"/>
    <w:rsid w:val="00950D2E"/>
    <w:rsid w:val="0095608A"/>
    <w:rsid w:val="009878AA"/>
    <w:rsid w:val="009D1FB1"/>
    <w:rsid w:val="009E57C2"/>
    <w:rsid w:val="009F214E"/>
    <w:rsid w:val="00A71771"/>
    <w:rsid w:val="00A84E62"/>
    <w:rsid w:val="00A916ED"/>
    <w:rsid w:val="00AB6964"/>
    <w:rsid w:val="00AE3D7D"/>
    <w:rsid w:val="00AF486A"/>
    <w:rsid w:val="00B2060F"/>
    <w:rsid w:val="00B271B8"/>
    <w:rsid w:val="00C55319"/>
    <w:rsid w:val="00C7448A"/>
    <w:rsid w:val="00CB3C62"/>
    <w:rsid w:val="00CD4A83"/>
    <w:rsid w:val="00D8174D"/>
    <w:rsid w:val="00DB43CE"/>
    <w:rsid w:val="00E3096B"/>
    <w:rsid w:val="00E658A1"/>
    <w:rsid w:val="00E97562"/>
    <w:rsid w:val="00E97B3D"/>
    <w:rsid w:val="00EB2371"/>
    <w:rsid w:val="00F62337"/>
    <w:rsid w:val="00F71877"/>
    <w:rsid w:val="00FC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465FC9"/>
  <w14:defaultImageDpi w14:val="300"/>
  <w15:docId w15:val="{37A72EA4-A20F-42C6-BA13-D586B28E9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0C1725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0C1725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Ttulo5">
    <w:name w:val="heading 5"/>
    <w:basedOn w:val="Normal"/>
    <w:link w:val="Ttulo5Car"/>
    <w:uiPriority w:val="9"/>
    <w:qFormat/>
    <w:rsid w:val="000C1725"/>
    <w:pPr>
      <w:spacing w:before="100" w:beforeAutospacing="1" w:after="100" w:afterAutospacing="1"/>
      <w:outlineLvl w:val="4"/>
    </w:pPr>
    <w:rPr>
      <w:rFonts w:ascii="Times" w:hAnsi="Times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3C6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3C62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9D1FB1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C1725"/>
    <w:rPr>
      <w:rFonts w:ascii="Times" w:hAnsi="Times"/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0C1725"/>
    <w:rPr>
      <w:rFonts w:ascii="Times" w:hAnsi="Times"/>
      <w:b/>
      <w:bCs/>
      <w:sz w:val="27"/>
      <w:szCs w:val="27"/>
    </w:rPr>
  </w:style>
  <w:style w:type="character" w:customStyle="1" w:styleId="Ttulo5Car">
    <w:name w:val="Título 5 Car"/>
    <w:basedOn w:val="Fuentedeprrafopredeter"/>
    <w:link w:val="Ttulo5"/>
    <w:uiPriority w:val="9"/>
    <w:rsid w:val="000C1725"/>
    <w:rPr>
      <w:rFonts w:ascii="Times" w:hAnsi="Times"/>
      <w:b/>
      <w:bCs/>
      <w:sz w:val="20"/>
      <w:szCs w:val="20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0C17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0C1725"/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C172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Fuentedeprrafopredeter"/>
    <w:rsid w:val="000C1725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0C17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0C1725"/>
    <w:rPr>
      <w:rFonts w:ascii="Arial" w:hAnsi="Arial" w:cs="Arial"/>
      <w:vanish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F718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7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166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51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9336">
              <w:marLeft w:val="297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8120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0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57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886670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34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68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805558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2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47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15027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6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172029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8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80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014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9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41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52733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73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31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338418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65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1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253269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5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51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27488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52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23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445423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0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58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487659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3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20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80778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0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95089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7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76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21359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90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99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21219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49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938934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4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96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73516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98799">
                      <w:marLeft w:val="19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6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243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63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60866">
              <w:marLeft w:val="297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5284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1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33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43254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72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142295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8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4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80806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7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90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743309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3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56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60080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86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1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794629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8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97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84159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04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486728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89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0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810183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65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70823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5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29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99888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1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20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488974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42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856883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52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151988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3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918810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8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33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58323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16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92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533501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07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94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27789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4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00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43788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1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21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07048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45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2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9969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50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78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252050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2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15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015515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8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25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394234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0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2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26193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2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07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315874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5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98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00335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9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09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782281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03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520658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9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3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4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31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0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700078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8" w:color="2C3E50"/>
                                        <w:left w:val="single" w:sz="12" w:space="11" w:color="2C3E50"/>
                                        <w:bottom w:val="single" w:sz="12" w:space="8" w:color="2C3E50"/>
                                        <w:right w:val="single" w:sz="12" w:space="11" w:color="2C3E5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110870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78622">
                      <w:marLeft w:val="19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stingyocantosanantoni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3</Pages>
  <Words>597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</dc:creator>
  <cp:keywords/>
  <dc:description/>
  <cp:lastModifiedBy>Dario Isidro Lira Lira</cp:lastModifiedBy>
  <cp:revision>35</cp:revision>
  <cp:lastPrinted>2025-01-28T20:10:00Z</cp:lastPrinted>
  <dcterms:created xsi:type="dcterms:W3CDTF">2025-01-27T13:35:00Z</dcterms:created>
  <dcterms:modified xsi:type="dcterms:W3CDTF">2025-02-07T18:24:00Z</dcterms:modified>
</cp:coreProperties>
</file>